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498"/>
      </w:tblGrid>
      <w:tr w:rsidR="00ED5628" w:rsidTr="00B900A4">
        <w:tc>
          <w:tcPr>
            <w:tcW w:w="9498" w:type="dxa"/>
            <w:shd w:val="clear" w:color="auto" w:fill="376A99"/>
          </w:tcPr>
          <w:p w:rsidR="00ED5628" w:rsidRPr="00B900A4" w:rsidRDefault="00D45066" w:rsidP="00B900A4">
            <w:pPr>
              <w:ind w:left="-108"/>
              <w:rPr>
                <w:sz w:val="72"/>
                <w:szCs w:val="72"/>
              </w:rPr>
            </w:pPr>
            <w:r w:rsidRPr="00B900A4">
              <w:rPr>
                <w:color w:val="FFFFFF" w:themeColor="background1"/>
                <w:sz w:val="72"/>
                <w:szCs w:val="72"/>
              </w:rPr>
              <w:t>Wortkarten</w:t>
            </w:r>
          </w:p>
        </w:tc>
      </w:tr>
    </w:tbl>
    <w:p w:rsidR="001541D7" w:rsidRDefault="001541D7" w:rsidP="001541D7">
      <w:pPr>
        <w:spacing w:after="0" w:line="240" w:lineRule="auto"/>
      </w:pPr>
    </w:p>
    <w:tbl>
      <w:tblPr>
        <w:tblStyle w:val="Tabellenraste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98"/>
        <w:gridCol w:w="7300"/>
      </w:tblGrid>
      <w:tr w:rsidR="00D42F2E" w:rsidTr="00B900A4">
        <w:tc>
          <w:tcPr>
            <w:tcW w:w="2198" w:type="dxa"/>
          </w:tcPr>
          <w:p w:rsidR="00465AA8" w:rsidRPr="0030352E" w:rsidRDefault="00B900A4" w:rsidP="00465AA8">
            <w:pPr>
              <w:rPr>
                <w:szCs w:val="20"/>
              </w:rPr>
            </w:pPr>
            <w:r>
              <w:rPr>
                <w:szCs w:val="20"/>
              </w:rPr>
              <w:t>Anwendungsbereiche</w:t>
            </w:r>
          </w:p>
        </w:tc>
        <w:tc>
          <w:tcPr>
            <w:tcW w:w="7300" w:type="dxa"/>
            <w:vAlign w:val="center"/>
          </w:tcPr>
          <w:p w:rsidR="00465AA8" w:rsidRPr="0030352E" w:rsidRDefault="00B900A4" w:rsidP="0009134A">
            <w:pPr>
              <w:rPr>
                <w:szCs w:val="20"/>
              </w:rPr>
            </w:pPr>
            <w:r w:rsidRPr="008A1049">
              <w:rPr>
                <w:szCs w:val="20"/>
              </w:rPr>
              <w:t>Einstieg / Auflockerung</w:t>
            </w:r>
          </w:p>
        </w:tc>
      </w:tr>
      <w:tr w:rsidR="00B900A4" w:rsidTr="00B900A4">
        <w:tc>
          <w:tcPr>
            <w:tcW w:w="2198" w:type="dxa"/>
          </w:tcPr>
          <w:p w:rsidR="00B900A4" w:rsidRPr="0030352E" w:rsidRDefault="00B900A4" w:rsidP="00B900A4">
            <w:pPr>
              <w:rPr>
                <w:szCs w:val="20"/>
              </w:rPr>
            </w:pPr>
            <w:r>
              <w:rPr>
                <w:szCs w:val="20"/>
              </w:rPr>
              <w:t>Geschätzte Dauer</w:t>
            </w:r>
          </w:p>
        </w:tc>
        <w:tc>
          <w:tcPr>
            <w:tcW w:w="7300" w:type="dxa"/>
            <w:vAlign w:val="center"/>
          </w:tcPr>
          <w:p w:rsidR="00B900A4" w:rsidRPr="0030352E" w:rsidRDefault="00B900A4" w:rsidP="00B900A4">
            <w:pPr>
              <w:rPr>
                <w:szCs w:val="20"/>
              </w:rPr>
            </w:pPr>
            <w:r>
              <w:rPr>
                <w:szCs w:val="20"/>
              </w:rPr>
              <w:t>ab 15 Minuten</w:t>
            </w:r>
          </w:p>
        </w:tc>
      </w:tr>
      <w:tr w:rsidR="00B900A4" w:rsidTr="00B900A4">
        <w:tc>
          <w:tcPr>
            <w:tcW w:w="2198" w:type="dxa"/>
          </w:tcPr>
          <w:p w:rsidR="00B900A4" w:rsidRPr="0030352E" w:rsidRDefault="00B900A4" w:rsidP="00B900A4">
            <w:pPr>
              <w:rPr>
                <w:szCs w:val="20"/>
              </w:rPr>
            </w:pPr>
            <w:r w:rsidRPr="0030352E">
              <w:rPr>
                <w:szCs w:val="20"/>
              </w:rPr>
              <w:t>Sozialform</w:t>
            </w:r>
          </w:p>
        </w:tc>
        <w:tc>
          <w:tcPr>
            <w:tcW w:w="7300" w:type="dxa"/>
            <w:vAlign w:val="center"/>
          </w:tcPr>
          <w:p w:rsidR="00B900A4" w:rsidRPr="00CB1C10" w:rsidRDefault="00B900A4" w:rsidP="00B900A4">
            <w:pPr>
              <w:rPr>
                <w:szCs w:val="20"/>
              </w:rPr>
            </w:pPr>
            <w:r>
              <w:rPr>
                <w:szCs w:val="20"/>
              </w:rPr>
              <w:t>Gruppenarbeit, Plenum</w:t>
            </w:r>
          </w:p>
        </w:tc>
      </w:tr>
    </w:tbl>
    <w:p w:rsidR="00E86F7D" w:rsidRDefault="00E86F7D"/>
    <w:tbl>
      <w:tblPr>
        <w:tblStyle w:val="Tabellenraste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98"/>
        <w:gridCol w:w="7300"/>
      </w:tblGrid>
      <w:tr w:rsidR="00B900A4" w:rsidTr="00B900A4">
        <w:tc>
          <w:tcPr>
            <w:tcW w:w="2198" w:type="dxa"/>
          </w:tcPr>
          <w:p w:rsidR="00B900A4" w:rsidRPr="0030352E" w:rsidRDefault="00B900A4" w:rsidP="00B900A4">
            <w:pPr>
              <w:rPr>
                <w:szCs w:val="20"/>
              </w:rPr>
            </w:pPr>
            <w:r w:rsidRPr="0030352E">
              <w:rPr>
                <w:szCs w:val="20"/>
              </w:rPr>
              <w:t>Ziel</w:t>
            </w:r>
          </w:p>
        </w:tc>
        <w:tc>
          <w:tcPr>
            <w:tcW w:w="7300" w:type="dxa"/>
            <w:shd w:val="clear" w:color="auto" w:fill="auto"/>
            <w:vAlign w:val="center"/>
          </w:tcPr>
          <w:p w:rsidR="00B900A4" w:rsidRDefault="00B900A4" w:rsidP="00B900A4">
            <w:pPr>
              <w:pStyle w:val="-Spiegelstrichliste"/>
            </w:pPr>
            <w:r>
              <w:t>Mit dieser Methode kann ein sehr niederschwelliger Einstieg in das Themenfeld „Digitale Spielekultur“ gelingen. Zudem liefert diese Methode interessante Einblicke, welche Spiele die teilnehmende Zielgruppe kennt und bevorzugt spielt.</w:t>
            </w:r>
          </w:p>
          <w:p w:rsidR="00B900A4" w:rsidRPr="00D314D3" w:rsidRDefault="00B900A4" w:rsidP="00B900A4">
            <w:pPr>
              <w:pStyle w:val="-Spiegelstrichliste"/>
            </w:pPr>
            <w:r>
              <w:t>Wortkarten bieten ähnlich den bekannten Bildkarten einen guten Einstieg in Gruppen- und Arbeitsprozesse. Teilnehmende, die sich untereinander noch nicht kennen, erfahren so ein wenig voneinander. Erste Einstellungen, Meinungen, Ansichten, Ideen und Wünsche können mit der ausgesuchten Wortkarte und der dort formulierten Aussage verknüpft werden. So bietet diese Methode eine gute Hinführung zum Thema in einem Seminar, einer Schulstunde oder auf einem Elternabend.</w:t>
            </w:r>
          </w:p>
        </w:tc>
      </w:tr>
      <w:tr w:rsidR="00B900A4" w:rsidTr="00B900A4">
        <w:tc>
          <w:tcPr>
            <w:tcW w:w="2198" w:type="dxa"/>
          </w:tcPr>
          <w:p w:rsidR="00B900A4" w:rsidRPr="0030352E" w:rsidRDefault="00B900A4" w:rsidP="00B900A4">
            <w:pPr>
              <w:rPr>
                <w:szCs w:val="20"/>
              </w:rPr>
            </w:pPr>
            <w:r w:rsidRPr="0030352E">
              <w:rPr>
                <w:szCs w:val="20"/>
              </w:rPr>
              <w:t>Ziel</w:t>
            </w:r>
            <w:r>
              <w:rPr>
                <w:szCs w:val="20"/>
              </w:rPr>
              <w:t>gruppe</w:t>
            </w:r>
          </w:p>
        </w:tc>
        <w:tc>
          <w:tcPr>
            <w:tcW w:w="7300" w:type="dxa"/>
            <w:shd w:val="clear" w:color="auto" w:fill="auto"/>
            <w:vAlign w:val="center"/>
          </w:tcPr>
          <w:p w:rsidR="00B900A4" w:rsidRPr="00D314D3" w:rsidRDefault="00B900A4" w:rsidP="00B900A4">
            <w:pPr>
              <w:rPr>
                <w:szCs w:val="20"/>
              </w:rPr>
            </w:pPr>
            <w:r>
              <w:rPr>
                <w:szCs w:val="20"/>
              </w:rPr>
              <w:t xml:space="preserve">Jugendliche, Erwachsene, Senior*innen, Eltern, Lehrer*innen, </w:t>
            </w:r>
            <w:proofErr w:type="spellStart"/>
            <w:r>
              <w:rPr>
                <w:szCs w:val="20"/>
              </w:rPr>
              <w:t>Pädagog</w:t>
            </w:r>
            <w:proofErr w:type="spellEnd"/>
            <w:r>
              <w:rPr>
                <w:szCs w:val="20"/>
              </w:rPr>
              <w:t>*innen, Studierende, Hochschullehrende, Multiplikator*innen</w:t>
            </w:r>
          </w:p>
        </w:tc>
      </w:tr>
      <w:tr w:rsidR="00B900A4" w:rsidTr="00B900A4">
        <w:tc>
          <w:tcPr>
            <w:tcW w:w="2198" w:type="dxa"/>
          </w:tcPr>
          <w:p w:rsidR="00B900A4" w:rsidRPr="0030352E" w:rsidRDefault="00B900A4" w:rsidP="00B900A4">
            <w:pPr>
              <w:rPr>
                <w:szCs w:val="20"/>
              </w:rPr>
            </w:pPr>
            <w:r>
              <w:rPr>
                <w:szCs w:val="20"/>
              </w:rPr>
              <w:t>Praxisfeld</w:t>
            </w:r>
          </w:p>
        </w:tc>
        <w:tc>
          <w:tcPr>
            <w:tcW w:w="7300" w:type="dxa"/>
            <w:shd w:val="clear" w:color="auto" w:fill="auto"/>
            <w:vAlign w:val="center"/>
          </w:tcPr>
          <w:p w:rsidR="00B900A4" w:rsidRPr="00D314D3" w:rsidRDefault="00B900A4" w:rsidP="00B900A4">
            <w:pPr>
              <w:rPr>
                <w:szCs w:val="20"/>
              </w:rPr>
            </w:pPr>
            <w:r w:rsidRPr="006B4E55">
              <w:rPr>
                <w:szCs w:val="20"/>
              </w:rPr>
              <w:t>Schule</w:t>
            </w:r>
            <w:r>
              <w:rPr>
                <w:szCs w:val="20"/>
              </w:rPr>
              <w:t xml:space="preserve">, </w:t>
            </w:r>
            <w:r w:rsidRPr="006B4E55">
              <w:rPr>
                <w:szCs w:val="20"/>
              </w:rPr>
              <w:t>Offener Ganztag</w:t>
            </w:r>
            <w:r>
              <w:rPr>
                <w:szCs w:val="20"/>
              </w:rPr>
              <w:t xml:space="preserve">, </w:t>
            </w:r>
            <w:r w:rsidRPr="006B4E55">
              <w:rPr>
                <w:szCs w:val="20"/>
              </w:rPr>
              <w:t>OKJA</w:t>
            </w:r>
            <w:r>
              <w:rPr>
                <w:szCs w:val="20"/>
              </w:rPr>
              <w:t xml:space="preserve">, </w:t>
            </w:r>
            <w:r w:rsidRPr="006B4E55">
              <w:rPr>
                <w:szCs w:val="20"/>
              </w:rPr>
              <w:t>Freizeit</w:t>
            </w:r>
            <w:r>
              <w:rPr>
                <w:szCs w:val="20"/>
              </w:rPr>
              <w:t xml:space="preserve">, </w:t>
            </w:r>
            <w:r w:rsidRPr="006B4E55">
              <w:rPr>
                <w:szCs w:val="20"/>
              </w:rPr>
              <w:t>Familie</w:t>
            </w:r>
            <w:r>
              <w:rPr>
                <w:szCs w:val="20"/>
              </w:rPr>
              <w:t xml:space="preserve">, </w:t>
            </w:r>
            <w:r w:rsidRPr="006B4E55">
              <w:rPr>
                <w:szCs w:val="20"/>
              </w:rPr>
              <w:t>Studium</w:t>
            </w:r>
            <w:r>
              <w:rPr>
                <w:szCs w:val="20"/>
              </w:rPr>
              <w:t xml:space="preserve">, </w:t>
            </w:r>
            <w:r w:rsidRPr="006B4E55">
              <w:rPr>
                <w:szCs w:val="20"/>
              </w:rPr>
              <w:t>Aus- und Weiterbildung</w:t>
            </w:r>
          </w:p>
        </w:tc>
      </w:tr>
    </w:tbl>
    <w:p w:rsidR="00B900A4" w:rsidRDefault="00B900A4"/>
    <w:tbl>
      <w:tblPr>
        <w:tblStyle w:val="Tabellenraste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98"/>
        <w:gridCol w:w="2207"/>
        <w:gridCol w:w="5093"/>
      </w:tblGrid>
      <w:tr w:rsidR="00B900A4" w:rsidTr="00B900A4">
        <w:tc>
          <w:tcPr>
            <w:tcW w:w="4405" w:type="dxa"/>
            <w:gridSpan w:val="2"/>
          </w:tcPr>
          <w:p w:rsidR="00B900A4" w:rsidRPr="0030352E" w:rsidRDefault="00B900A4" w:rsidP="00B900A4">
            <w:pPr>
              <w:rPr>
                <w:szCs w:val="20"/>
              </w:rPr>
            </w:pPr>
            <w:r w:rsidRPr="0030352E">
              <w:rPr>
                <w:szCs w:val="20"/>
              </w:rPr>
              <w:t>Kontakt</w:t>
            </w:r>
          </w:p>
          <w:p w:rsidR="00B900A4" w:rsidRPr="0030352E" w:rsidRDefault="00B900A4" w:rsidP="00B900A4">
            <w:pPr>
              <w:rPr>
                <w:szCs w:val="20"/>
              </w:rPr>
            </w:pPr>
            <w:r>
              <w:rPr>
                <w:noProof/>
                <w:szCs w:val="20"/>
                <w:lang w:eastAsia="de-DE"/>
              </w:rPr>
              <w:drawing>
                <wp:inline distT="0" distB="0" distL="0" distR="0" wp14:anchorId="095061DA" wp14:editId="6BC68CD5">
                  <wp:extent cx="2188128" cy="627017"/>
                  <wp:effectExtent l="0" t="0" r="317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elraum-und-TH-kur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174" cy="645656"/>
                          </a:xfrm>
                          <a:prstGeom prst="rect">
                            <a:avLst/>
                          </a:prstGeom>
                        </pic:spPr>
                      </pic:pic>
                    </a:graphicData>
                  </a:graphic>
                </wp:inline>
              </w:drawing>
            </w:r>
          </w:p>
        </w:tc>
        <w:tc>
          <w:tcPr>
            <w:tcW w:w="5093" w:type="dxa"/>
            <w:vAlign w:val="center"/>
          </w:tcPr>
          <w:p w:rsidR="00B900A4" w:rsidRDefault="00B900A4" w:rsidP="00B900A4">
            <w:pPr>
              <w:rPr>
                <w:szCs w:val="20"/>
              </w:rPr>
            </w:pPr>
          </w:p>
          <w:p w:rsidR="00B900A4" w:rsidRPr="0030352E" w:rsidRDefault="00B900A4" w:rsidP="00B900A4">
            <w:pPr>
              <w:rPr>
                <w:szCs w:val="20"/>
              </w:rPr>
            </w:pPr>
            <w:r w:rsidRPr="0030352E">
              <w:rPr>
                <w:szCs w:val="20"/>
              </w:rPr>
              <w:t>Spielraum</w:t>
            </w:r>
            <w:r>
              <w:rPr>
                <w:szCs w:val="20"/>
              </w:rPr>
              <w:t xml:space="preserve"> - Medienpädagogik in der digitalen Spielekultur</w:t>
            </w:r>
            <w:r w:rsidRPr="0030352E">
              <w:rPr>
                <w:szCs w:val="20"/>
              </w:rPr>
              <w:br/>
              <w:t>Institut für Medienforschung und Medienpädagogik</w:t>
            </w:r>
            <w:r w:rsidRPr="0030352E">
              <w:rPr>
                <w:szCs w:val="20"/>
              </w:rPr>
              <w:br/>
              <w:t>Fakultät für Angewandte Sozialwissenschaften</w:t>
            </w:r>
            <w:r w:rsidRPr="0030352E">
              <w:rPr>
                <w:szCs w:val="20"/>
              </w:rPr>
              <w:br/>
              <w:t xml:space="preserve">TH Köln - </w:t>
            </w:r>
            <w:proofErr w:type="spellStart"/>
            <w:r w:rsidRPr="0030352E">
              <w:rPr>
                <w:szCs w:val="20"/>
              </w:rPr>
              <w:t>Ubierring</w:t>
            </w:r>
            <w:proofErr w:type="spellEnd"/>
            <w:r w:rsidRPr="0030352E">
              <w:rPr>
                <w:szCs w:val="20"/>
              </w:rPr>
              <w:t xml:space="preserve"> 48 - 50678 Köln</w:t>
            </w:r>
          </w:p>
        </w:tc>
      </w:tr>
      <w:tr w:rsidR="00B900A4" w:rsidTr="00B900A4">
        <w:tc>
          <w:tcPr>
            <w:tcW w:w="2198" w:type="dxa"/>
          </w:tcPr>
          <w:p w:rsidR="00B900A4" w:rsidRPr="0030352E" w:rsidRDefault="00B900A4" w:rsidP="00B900A4">
            <w:pPr>
              <w:rPr>
                <w:szCs w:val="20"/>
              </w:rPr>
            </w:pPr>
            <w:r>
              <w:rPr>
                <w:szCs w:val="20"/>
              </w:rPr>
              <w:t>Ansprechperson</w:t>
            </w:r>
          </w:p>
        </w:tc>
        <w:tc>
          <w:tcPr>
            <w:tcW w:w="7300" w:type="dxa"/>
            <w:gridSpan w:val="2"/>
            <w:vAlign w:val="center"/>
          </w:tcPr>
          <w:p w:rsidR="00B900A4" w:rsidRPr="0030352E" w:rsidRDefault="00B900A4" w:rsidP="00B900A4">
            <w:pPr>
              <w:rPr>
                <w:szCs w:val="20"/>
              </w:rPr>
            </w:pPr>
            <w:r>
              <w:rPr>
                <w:szCs w:val="20"/>
              </w:rPr>
              <w:t>Jürgen Sleegers, TH Köln</w:t>
            </w:r>
          </w:p>
        </w:tc>
      </w:tr>
    </w:tbl>
    <w:p w:rsidR="00B900A4" w:rsidRDefault="00B900A4"/>
    <w:tbl>
      <w:tblPr>
        <w:tblW w:w="9498" w:type="dxa"/>
        <w:tblInd w:w="-5" w:type="dxa"/>
        <w:tblLayout w:type="fixed"/>
        <w:tblCellMar>
          <w:left w:w="10" w:type="dxa"/>
          <w:right w:w="10" w:type="dxa"/>
        </w:tblCellMar>
        <w:tblLook w:val="04A0" w:firstRow="1" w:lastRow="0" w:firstColumn="1" w:lastColumn="0" w:noHBand="0" w:noVBand="1"/>
      </w:tblPr>
      <w:tblGrid>
        <w:gridCol w:w="2552"/>
        <w:gridCol w:w="3685"/>
        <w:gridCol w:w="3261"/>
      </w:tblGrid>
      <w:tr w:rsidR="00B900A4" w:rsidTr="0066501F">
        <w:tc>
          <w:tcPr>
            <w:tcW w:w="9498" w:type="dxa"/>
            <w:gridSpan w:val="3"/>
            <w:tcBorders>
              <w:top w:val="single" w:sz="4" w:space="0" w:color="9CC2E5"/>
              <w:left w:val="single" w:sz="4" w:space="0" w:color="9CC2E5"/>
              <w:bottom w:val="single" w:sz="4" w:space="0" w:color="9CC2E5"/>
              <w:right w:val="single" w:sz="4" w:space="0" w:color="9CC2E5"/>
            </w:tcBorders>
            <w:shd w:val="clear" w:color="auto" w:fill="auto"/>
            <w:tcMar>
              <w:top w:w="0" w:type="dxa"/>
              <w:left w:w="108" w:type="dxa"/>
              <w:bottom w:w="0" w:type="dxa"/>
              <w:right w:w="108" w:type="dxa"/>
            </w:tcMar>
          </w:tcPr>
          <w:p w:rsidR="00B900A4" w:rsidRDefault="00B900A4" w:rsidP="0066501F">
            <w:pPr>
              <w:spacing w:after="0" w:line="240" w:lineRule="auto"/>
              <w:rPr>
                <w:rFonts w:cs="Arial"/>
                <w:sz w:val="18"/>
                <w:szCs w:val="20"/>
                <w:lang w:eastAsia="de-DE"/>
              </w:rPr>
            </w:pPr>
            <w:r>
              <w:rPr>
                <w:rFonts w:eastAsia="Calibri" w:cs="Arial"/>
                <w:sz w:val="18"/>
                <w:szCs w:val="20"/>
                <w:lang w:eastAsia="de-DE"/>
              </w:rPr>
              <w:t>Diese Methode ist im Rahmen des Projekts "Ethik und Games" an der TH Köln entstanden. Es ist gefördert von:</w:t>
            </w:r>
          </w:p>
        </w:tc>
      </w:tr>
      <w:tr w:rsidR="00B900A4" w:rsidTr="0066501F">
        <w:trPr>
          <w:trHeight w:val="1401"/>
        </w:trPr>
        <w:tc>
          <w:tcPr>
            <w:tcW w:w="2552"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tcPr>
          <w:p w:rsidR="00B900A4" w:rsidRDefault="00B900A4" w:rsidP="0066501F">
            <w:pPr>
              <w:spacing w:after="0" w:line="240" w:lineRule="auto"/>
              <w:jc w:val="center"/>
            </w:pPr>
            <w:r>
              <w:rPr>
                <w:rFonts w:cs="Arial"/>
                <w:noProof/>
                <w:szCs w:val="20"/>
                <w:lang w:eastAsia="de-DE"/>
              </w:rPr>
              <w:drawing>
                <wp:inline distT="0" distB="0" distL="0" distR="0" wp14:anchorId="6ADA6CAD" wp14:editId="58881B69">
                  <wp:extent cx="1399726" cy="585709"/>
                  <wp:effectExtent l="0" t="0" r="0" b="4841"/>
                  <wp:docPr id="10" name="Bild 4" descr="Macintosh HD:Users:Groen:sciebo:Digitale Spielewelten:Logos:BpB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alphaModFix/>
                          </a:blip>
                          <a:srcRect/>
                          <a:stretch>
                            <a:fillRect/>
                          </a:stretch>
                        </pic:blipFill>
                        <pic:spPr>
                          <a:xfrm>
                            <a:off x="0" y="0"/>
                            <a:ext cx="1399726" cy="585709"/>
                          </a:xfrm>
                          <a:prstGeom prst="rect">
                            <a:avLst/>
                          </a:prstGeom>
                          <a:noFill/>
                          <a:ln>
                            <a:noFill/>
                            <a:prstDash/>
                          </a:ln>
                        </pic:spPr>
                      </pic:pic>
                    </a:graphicData>
                  </a:graphic>
                </wp:inline>
              </w:drawing>
            </w:r>
          </w:p>
        </w:tc>
        <w:tc>
          <w:tcPr>
            <w:tcW w:w="3685"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tcPr>
          <w:p w:rsidR="00B900A4" w:rsidRDefault="00B900A4" w:rsidP="0066501F">
            <w:pPr>
              <w:spacing w:after="0" w:line="240" w:lineRule="auto"/>
              <w:jc w:val="center"/>
            </w:pPr>
            <w:r>
              <w:rPr>
                <w:rFonts w:cs="Arial"/>
                <w:noProof/>
                <w:szCs w:val="20"/>
                <w:lang w:eastAsia="de-DE"/>
              </w:rPr>
              <w:drawing>
                <wp:anchor distT="0" distB="0" distL="114300" distR="114300" simplePos="0" relativeHeight="251665408" behindDoc="0" locked="0" layoutInCell="1" allowOverlap="1" wp14:anchorId="78908101" wp14:editId="5AB1F8D9">
                  <wp:simplePos x="0" y="0"/>
                  <wp:positionH relativeFrom="margin">
                    <wp:posOffset>95883</wp:posOffset>
                  </wp:positionH>
                  <wp:positionV relativeFrom="margin">
                    <wp:posOffset>111757</wp:posOffset>
                  </wp:positionV>
                  <wp:extent cx="2110736" cy="431797"/>
                  <wp:effectExtent l="0" t="0" r="3814" b="6353"/>
                  <wp:wrapThrough wrapText="bothSides">
                    <wp:wrapPolygon edited="0">
                      <wp:start x="0" y="0"/>
                      <wp:lineTo x="0" y="16224"/>
                      <wp:lineTo x="18135" y="20996"/>
                      <wp:lineTo x="20670" y="20996"/>
                      <wp:lineTo x="21450" y="17178"/>
                      <wp:lineTo x="21450" y="0"/>
                      <wp:lineTo x="0" y="0"/>
                    </wp:wrapPolygon>
                  </wp:wrapThrough>
                  <wp:docPr id="11" name="Bild 5" descr="Macintosh HD:Users:Groen:sciebo:Digitale Spielewelten:Logos:MFKJKS NRW.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110736" cy="431797"/>
                          </a:xfrm>
                          <a:prstGeom prst="rect">
                            <a:avLst/>
                          </a:prstGeom>
                          <a:noFill/>
                          <a:ln>
                            <a:noFill/>
                            <a:prstDash/>
                          </a:ln>
                        </pic:spPr>
                      </pic:pic>
                    </a:graphicData>
                  </a:graphic>
                </wp:anchor>
              </w:drawing>
            </w:r>
          </w:p>
        </w:tc>
        <w:tc>
          <w:tcPr>
            <w:tcW w:w="3261"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tcPr>
          <w:p w:rsidR="00B900A4" w:rsidRDefault="00B900A4" w:rsidP="0066501F">
            <w:pPr>
              <w:spacing w:after="0" w:line="240" w:lineRule="auto"/>
            </w:pPr>
            <w:r>
              <w:rPr>
                <w:rFonts w:cs="Arial"/>
                <w:noProof/>
                <w:szCs w:val="20"/>
                <w:lang w:eastAsia="de-DE"/>
              </w:rPr>
              <w:drawing>
                <wp:anchor distT="0" distB="0" distL="114300" distR="114300" simplePos="0" relativeHeight="251666432" behindDoc="0" locked="0" layoutInCell="1" allowOverlap="1" wp14:anchorId="78A495D7" wp14:editId="5D15405B">
                  <wp:simplePos x="0" y="0"/>
                  <wp:positionH relativeFrom="column">
                    <wp:posOffset>212726</wp:posOffset>
                  </wp:positionH>
                  <wp:positionV relativeFrom="paragraph">
                    <wp:posOffset>10799</wp:posOffset>
                  </wp:positionV>
                  <wp:extent cx="1506217" cy="599444"/>
                  <wp:effectExtent l="0" t="0" r="0" b="0"/>
                  <wp:wrapNone/>
                  <wp:docPr id="7" name="Bild 6" descr="Macintosh HD:Users:Groen:sciebo:Digitale Spielewelten:Logos:BMFSFJ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06217" cy="599444"/>
                          </a:xfrm>
                          <a:prstGeom prst="rect">
                            <a:avLst/>
                          </a:prstGeom>
                          <a:noFill/>
                          <a:ln>
                            <a:noFill/>
                            <a:prstDash/>
                          </a:ln>
                        </pic:spPr>
                      </pic:pic>
                    </a:graphicData>
                  </a:graphic>
                </wp:anchor>
              </w:drawing>
            </w:r>
          </w:p>
        </w:tc>
      </w:tr>
    </w:tbl>
    <w:p w:rsidR="00B900A4" w:rsidRDefault="00B900A4"/>
    <w:p w:rsidR="00264357" w:rsidRDefault="00264357">
      <w:r>
        <w:br w:type="page"/>
      </w: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ED5628" w:rsidRPr="003D5042" w:rsidTr="00ED5628">
        <w:tc>
          <w:tcPr>
            <w:tcW w:w="9358" w:type="dxa"/>
            <w:gridSpan w:val="2"/>
            <w:shd w:val="clear" w:color="auto" w:fill="376A99"/>
          </w:tcPr>
          <w:p w:rsidR="00ED5628" w:rsidRPr="00E86F7D" w:rsidRDefault="00264357" w:rsidP="003867E4">
            <w:pPr>
              <w:pStyle w:val="-Spiegelstrichliste"/>
              <w:numPr>
                <w:ilvl w:val="0"/>
                <w:numId w:val="0"/>
              </w:numPr>
              <w:ind w:left="246" w:hanging="246"/>
              <w:rPr>
                <w:sz w:val="32"/>
                <w:szCs w:val="32"/>
              </w:rPr>
            </w:pPr>
            <w:r w:rsidRPr="00E86F7D">
              <w:rPr>
                <w:sz w:val="32"/>
                <w:szCs w:val="32"/>
              </w:rPr>
              <w:lastRenderedPageBreak/>
              <w:br w:type="column"/>
            </w:r>
            <w:r w:rsidR="003867E4" w:rsidRPr="00E86F7D">
              <w:rPr>
                <w:b/>
                <w:color w:val="F2F2F2" w:themeColor="background1" w:themeShade="F2"/>
                <w:sz w:val="32"/>
                <w:szCs w:val="32"/>
              </w:rPr>
              <w:t>Verschiedene Variationen für den Einsatz der Wortkarten</w:t>
            </w:r>
          </w:p>
        </w:tc>
      </w:tr>
      <w:tr w:rsidR="00ED5628" w:rsidRPr="003D5042" w:rsidTr="001B2124">
        <w:tc>
          <w:tcPr>
            <w:tcW w:w="2136" w:type="dxa"/>
          </w:tcPr>
          <w:p w:rsidR="00ED5628" w:rsidRPr="00AD27CD" w:rsidRDefault="00264357" w:rsidP="00264357">
            <w:pPr>
              <w:rPr>
                <w:szCs w:val="20"/>
              </w:rPr>
            </w:pPr>
            <w:r>
              <w:rPr>
                <w:szCs w:val="20"/>
              </w:rPr>
              <w:t>Vorbereitung</w:t>
            </w:r>
          </w:p>
        </w:tc>
        <w:tc>
          <w:tcPr>
            <w:tcW w:w="7222" w:type="dxa"/>
            <w:vAlign w:val="center"/>
          </w:tcPr>
          <w:p w:rsidR="00ED5628" w:rsidRPr="00AD27CD" w:rsidRDefault="00264357" w:rsidP="00264357">
            <w:pPr>
              <w:pStyle w:val="-Spiegelstrichliste"/>
            </w:pPr>
            <w:r>
              <w:t>Alle 99</w:t>
            </w:r>
            <w:r w:rsidRPr="00E3414B">
              <w:t xml:space="preserve"> </w:t>
            </w:r>
            <w:r>
              <w:t>Wort</w:t>
            </w:r>
            <w:r w:rsidRPr="00E3414B">
              <w:t xml:space="preserve">karten </w:t>
            </w:r>
            <w:r>
              <w:t xml:space="preserve">(33 DinA4-Seiten) </w:t>
            </w:r>
            <w:r w:rsidRPr="00E3414B">
              <w:t>werden ausgedruckt, ausgeschnitten und auf Wunsch laminiert.</w:t>
            </w:r>
            <w:r>
              <w:t xml:space="preserve"> Der Ausdruck auf Papier ab einer Stärke von 120g kann das laminieren ersparen.</w:t>
            </w:r>
          </w:p>
        </w:tc>
      </w:tr>
      <w:tr w:rsidR="00264357" w:rsidRPr="003D5042" w:rsidTr="001B2124">
        <w:tc>
          <w:tcPr>
            <w:tcW w:w="2136" w:type="dxa"/>
          </w:tcPr>
          <w:p w:rsidR="00264357" w:rsidRDefault="00264357" w:rsidP="001B2124">
            <w:pPr>
              <w:rPr>
                <w:szCs w:val="20"/>
              </w:rPr>
            </w:pPr>
            <w:r>
              <w:rPr>
                <w:szCs w:val="20"/>
              </w:rPr>
              <w:t>Anmerkung</w:t>
            </w:r>
          </w:p>
        </w:tc>
        <w:tc>
          <w:tcPr>
            <w:tcW w:w="7222" w:type="dxa"/>
            <w:vAlign w:val="center"/>
          </w:tcPr>
          <w:p w:rsidR="00264357" w:rsidRDefault="00264357" w:rsidP="00264357">
            <w:pPr>
              <w:pStyle w:val="-Spiegelstrichliste"/>
            </w:pPr>
            <w:r>
              <w:rPr>
                <w:bCs/>
              </w:rPr>
              <w:t>Es kann natürlich auch nur eine selbst festgelegte kleinere Auswahl ausgedruckt werden. Hierzu eignet sich die Bearbeitung in der editierbaren .</w:t>
            </w:r>
            <w:proofErr w:type="spellStart"/>
            <w:r>
              <w:rPr>
                <w:bCs/>
              </w:rPr>
              <w:t>docx</w:t>
            </w:r>
            <w:proofErr w:type="spellEnd"/>
            <w:r>
              <w:rPr>
                <w:bCs/>
              </w:rPr>
              <w:t>-</w:t>
            </w:r>
            <w:r w:rsidR="003867E4">
              <w:rPr>
                <w:bCs/>
              </w:rPr>
              <w:t xml:space="preserve"> oder </w:t>
            </w:r>
            <w:proofErr w:type="spellStart"/>
            <w:r w:rsidR="003867E4">
              <w:rPr>
                <w:bCs/>
              </w:rPr>
              <w:t>odt</w:t>
            </w:r>
            <w:proofErr w:type="spellEnd"/>
            <w:r w:rsidR="003867E4">
              <w:rPr>
                <w:bCs/>
              </w:rPr>
              <w:t>-</w:t>
            </w:r>
            <w:r>
              <w:rPr>
                <w:bCs/>
              </w:rPr>
              <w:t>Datei.</w:t>
            </w:r>
          </w:p>
        </w:tc>
      </w:tr>
      <w:tr w:rsidR="004A74A8" w:rsidRPr="003D5042" w:rsidTr="001B2124">
        <w:tc>
          <w:tcPr>
            <w:tcW w:w="2136" w:type="dxa"/>
          </w:tcPr>
          <w:p w:rsidR="004A74A8" w:rsidRPr="00AD27CD" w:rsidRDefault="00013D41" w:rsidP="001B2124">
            <w:pPr>
              <w:rPr>
                <w:szCs w:val="20"/>
              </w:rPr>
            </w:pPr>
            <w:r>
              <w:rPr>
                <w:szCs w:val="20"/>
              </w:rPr>
              <w:t>Dauer</w:t>
            </w:r>
          </w:p>
        </w:tc>
        <w:tc>
          <w:tcPr>
            <w:tcW w:w="7222" w:type="dxa"/>
            <w:vAlign w:val="center"/>
          </w:tcPr>
          <w:p w:rsidR="004A74A8" w:rsidRPr="00AD27CD" w:rsidRDefault="00264357" w:rsidP="00264357">
            <w:pPr>
              <w:pStyle w:val="-Spiegelstrichliste"/>
            </w:pPr>
            <w:r>
              <w:t>Ab 15</w:t>
            </w:r>
            <w:r w:rsidR="00013D41">
              <w:t xml:space="preserve"> Minuten</w:t>
            </w:r>
          </w:p>
        </w:tc>
      </w:tr>
      <w:tr w:rsidR="00D42F2E" w:rsidRPr="003D5042" w:rsidTr="00D42F2E">
        <w:tc>
          <w:tcPr>
            <w:tcW w:w="2136" w:type="dxa"/>
          </w:tcPr>
          <w:p w:rsidR="00D42F2E" w:rsidRPr="00AD27CD" w:rsidRDefault="00264357" w:rsidP="00D42F2E">
            <w:pPr>
              <w:rPr>
                <w:szCs w:val="20"/>
              </w:rPr>
            </w:pPr>
            <w:r>
              <w:rPr>
                <w:szCs w:val="20"/>
              </w:rPr>
              <w:t>Ablauf</w:t>
            </w:r>
          </w:p>
        </w:tc>
        <w:tc>
          <w:tcPr>
            <w:tcW w:w="7222" w:type="dxa"/>
            <w:vAlign w:val="center"/>
          </w:tcPr>
          <w:p w:rsidR="00264357" w:rsidRDefault="00264357" w:rsidP="003867E4">
            <w:pPr>
              <w:pStyle w:val="-Spiegelstrichliste"/>
            </w:pPr>
            <w:r w:rsidRPr="0017401B">
              <w:t xml:space="preserve">Die </w:t>
            </w:r>
            <w:r>
              <w:t>Wort</w:t>
            </w:r>
            <w:r w:rsidRPr="0017401B">
              <w:t xml:space="preserve">karten werden </w:t>
            </w:r>
            <w:r>
              <w:t>so auf einem Tisch, dem</w:t>
            </w:r>
            <w:r w:rsidRPr="0017401B">
              <w:t xml:space="preserve"> Boden </w:t>
            </w:r>
            <w:r>
              <w:t xml:space="preserve">oder freien Stühlen </w:t>
            </w:r>
            <w:r w:rsidRPr="0017401B">
              <w:t>ver</w:t>
            </w:r>
            <w:r>
              <w:t>teilt, dass die V</w:t>
            </w:r>
            <w:r w:rsidRPr="0017401B">
              <w:t>orderseiten gut erkennbar sind.</w:t>
            </w:r>
          </w:p>
          <w:p w:rsidR="00264357" w:rsidRPr="00E3414B" w:rsidRDefault="00264357" w:rsidP="003867E4">
            <w:pPr>
              <w:pStyle w:val="-Spiegelstrichliste"/>
            </w:pPr>
            <w:r w:rsidRPr="00E3414B">
              <w:t>Die Teilnehm</w:t>
            </w:r>
            <w:r>
              <w:t>enden</w:t>
            </w:r>
            <w:r w:rsidRPr="00E3414B">
              <w:t xml:space="preserve"> </w:t>
            </w:r>
            <w:r>
              <w:t xml:space="preserve">des </w:t>
            </w:r>
            <w:r w:rsidRPr="00E3414B">
              <w:t xml:space="preserve">Seminars nehmen </w:t>
            </w:r>
            <w:r>
              <w:t xml:space="preserve">sich </w:t>
            </w:r>
            <w:r w:rsidRPr="00E3414B">
              <w:t xml:space="preserve">je eine </w:t>
            </w:r>
            <w:r>
              <w:t>Wort</w:t>
            </w:r>
            <w:r w:rsidRPr="00E3414B">
              <w:t>karte.</w:t>
            </w:r>
          </w:p>
          <w:p w:rsidR="00264357" w:rsidRDefault="00264357" w:rsidP="003867E4">
            <w:pPr>
              <w:pStyle w:val="-Spiegelstrichliste"/>
            </w:pPr>
            <w:r w:rsidRPr="00D60180">
              <w:t>In einer Gesprächsrunde begründen sie ihre Wahl oder erzählen, welche Assoziationen und Gedanken sie bei der gewählten Wortkarte hatten.</w:t>
            </w:r>
            <w:r>
              <w:t xml:space="preserve"> </w:t>
            </w:r>
          </w:p>
          <w:p w:rsidR="00264357" w:rsidRPr="00D60180" w:rsidRDefault="00264357" w:rsidP="003867E4">
            <w:pPr>
              <w:pStyle w:val="-Spiegelstrichliste"/>
            </w:pPr>
            <w:r w:rsidRPr="00D60180">
              <w:t>Wichtig ist, dass die Teilnehmenden den Aussagen auf Wortkarten grundsätzlich zustimmen, sich davon distanzieren oder diese relativieren können.</w:t>
            </w:r>
          </w:p>
          <w:p w:rsidR="00D42F2E" w:rsidRPr="00AD27CD" w:rsidRDefault="00264357" w:rsidP="003867E4">
            <w:pPr>
              <w:pStyle w:val="-Spiegelstrichliste"/>
            </w:pPr>
            <w:r>
              <w:t>Die Aussagen der einzelnen Teilnehmenden werden, wenn es nicht anders vereinbart ist, nicht kommentiert und diskutiert.</w:t>
            </w:r>
          </w:p>
        </w:tc>
      </w:tr>
      <w:tr w:rsidR="00201087" w:rsidRPr="003D5042" w:rsidTr="00D42F2E">
        <w:tc>
          <w:tcPr>
            <w:tcW w:w="2136" w:type="dxa"/>
          </w:tcPr>
          <w:p w:rsidR="00201087" w:rsidRDefault="003867E4" w:rsidP="00D42F2E">
            <w:pPr>
              <w:rPr>
                <w:szCs w:val="20"/>
              </w:rPr>
            </w:pPr>
            <w:r>
              <w:rPr>
                <w:szCs w:val="20"/>
              </w:rPr>
              <w:t>Variante 1</w:t>
            </w:r>
          </w:p>
        </w:tc>
        <w:tc>
          <w:tcPr>
            <w:tcW w:w="7222" w:type="dxa"/>
            <w:vAlign w:val="center"/>
          </w:tcPr>
          <w:p w:rsidR="00201087" w:rsidRDefault="003867E4" w:rsidP="003867E4">
            <w:pPr>
              <w:pStyle w:val="-Spiegelstrichliste"/>
            </w:pPr>
            <w:r>
              <w:t>Je nach Größe der Gruppe und Zeitressourcen für die anstehende Gesprächsrunde können auch mehrere Karten pro Teilnehmer ausgewählt werden.</w:t>
            </w:r>
          </w:p>
        </w:tc>
      </w:tr>
      <w:tr w:rsidR="003867E4" w:rsidRPr="003D5042" w:rsidTr="00D42F2E">
        <w:tc>
          <w:tcPr>
            <w:tcW w:w="2136" w:type="dxa"/>
          </w:tcPr>
          <w:p w:rsidR="003867E4" w:rsidRDefault="003867E4" w:rsidP="003867E4">
            <w:r w:rsidRPr="00F606B0">
              <w:rPr>
                <w:szCs w:val="20"/>
              </w:rPr>
              <w:t>V</w:t>
            </w:r>
            <w:r>
              <w:rPr>
                <w:szCs w:val="20"/>
              </w:rPr>
              <w:t>ari</w:t>
            </w:r>
            <w:bookmarkStart w:id="0" w:name="_GoBack"/>
            <w:bookmarkEnd w:id="0"/>
            <w:r>
              <w:rPr>
                <w:szCs w:val="20"/>
              </w:rPr>
              <w:t>ante 2</w:t>
            </w:r>
          </w:p>
        </w:tc>
        <w:tc>
          <w:tcPr>
            <w:tcW w:w="7222" w:type="dxa"/>
            <w:vAlign w:val="center"/>
          </w:tcPr>
          <w:p w:rsidR="003867E4" w:rsidRPr="00AD27CD" w:rsidRDefault="003867E4" w:rsidP="003867E4">
            <w:pPr>
              <w:pStyle w:val="-Spiegelstrichliste"/>
              <w:rPr>
                <w:szCs w:val="20"/>
              </w:rPr>
            </w:pPr>
            <w:r>
              <w:t>Einzelne oder auch mehrere Wortkarten (z.B. 3 Wortkarten) werden an die Teilnehmenden verteilt oder verdeckt von ihnen aus dem Stapel aller Karten gezogen. Zu allen Karten müssen die Teilnehmenden, soweit es ihnen möglich ist, kurz etwas aussagen.</w:t>
            </w:r>
          </w:p>
        </w:tc>
      </w:tr>
      <w:tr w:rsidR="003867E4" w:rsidRPr="003D5042" w:rsidTr="00797242">
        <w:tc>
          <w:tcPr>
            <w:tcW w:w="2136" w:type="dxa"/>
          </w:tcPr>
          <w:p w:rsidR="003867E4" w:rsidRDefault="003867E4" w:rsidP="00797242">
            <w:pPr>
              <w:rPr>
                <w:szCs w:val="20"/>
              </w:rPr>
            </w:pPr>
            <w:r w:rsidRPr="00F606B0">
              <w:rPr>
                <w:szCs w:val="20"/>
              </w:rPr>
              <w:t>V</w:t>
            </w:r>
            <w:r>
              <w:rPr>
                <w:szCs w:val="20"/>
              </w:rPr>
              <w:t>ariante 3</w:t>
            </w:r>
          </w:p>
          <w:p w:rsidR="003867E4" w:rsidRDefault="003867E4" w:rsidP="00797242"/>
        </w:tc>
        <w:tc>
          <w:tcPr>
            <w:tcW w:w="7222" w:type="dxa"/>
            <w:vAlign w:val="center"/>
          </w:tcPr>
          <w:p w:rsidR="003867E4" w:rsidRPr="003867E4" w:rsidRDefault="003867E4" w:rsidP="003867E4">
            <w:pPr>
              <w:pStyle w:val="-Spiegelstrichliste"/>
              <w:rPr>
                <w:szCs w:val="20"/>
              </w:rPr>
            </w:pPr>
            <w:r>
              <w:t>Die Methode kann so variiert werden, dass die Vorstellung der Wortkarten in Paargesprächen mit der Sitznachbarin / dem Sitznachbarn stattfindet.</w:t>
            </w:r>
          </w:p>
        </w:tc>
      </w:tr>
      <w:tr w:rsidR="003867E4" w:rsidRPr="003D5042" w:rsidTr="00D42F2E">
        <w:tc>
          <w:tcPr>
            <w:tcW w:w="2136" w:type="dxa"/>
          </w:tcPr>
          <w:p w:rsidR="003867E4" w:rsidRDefault="003867E4" w:rsidP="003867E4">
            <w:r w:rsidRPr="00F606B0">
              <w:rPr>
                <w:szCs w:val="20"/>
              </w:rPr>
              <w:t>V</w:t>
            </w:r>
            <w:r>
              <w:rPr>
                <w:szCs w:val="20"/>
              </w:rPr>
              <w:t>ariante 3a</w:t>
            </w:r>
          </w:p>
        </w:tc>
        <w:tc>
          <w:tcPr>
            <w:tcW w:w="7222" w:type="dxa"/>
            <w:vAlign w:val="center"/>
          </w:tcPr>
          <w:p w:rsidR="003867E4" w:rsidRDefault="003867E4" w:rsidP="003867E4">
            <w:pPr>
              <w:pStyle w:val="-Spiegelstrichliste"/>
              <w:tabs>
                <w:tab w:val="left" w:pos="586"/>
                <w:tab w:val="left" w:pos="1012"/>
              </w:tabs>
            </w:pPr>
            <w:r>
              <w:t>Die einzelnen Motive der Wortkarten können zur Paarbildung bzw. Paarfindung genutzt werden. Die Teilnehmenden suchen sich ein passendes oder auch wiedersprechendes gegenüber:</w:t>
            </w:r>
            <w:r>
              <w:br/>
            </w:r>
            <w:r>
              <w:tab/>
              <w:t xml:space="preserve">a) </w:t>
            </w:r>
            <w:r>
              <w:tab/>
              <w:t xml:space="preserve">„Suchen Sie eine/n andere/n Teilnehmer*in, die/der eine ähnliche </w:t>
            </w:r>
            <w:r>
              <w:tab/>
            </w:r>
            <w:r>
              <w:tab/>
              <w:t>Aussage wie Sie ausgewählt hat.“</w:t>
            </w:r>
          </w:p>
          <w:p w:rsidR="00AF7FA7" w:rsidRDefault="003867E4" w:rsidP="00AF7FA7">
            <w:pPr>
              <w:pStyle w:val="-Spiegelstrichliste"/>
              <w:numPr>
                <w:ilvl w:val="0"/>
                <w:numId w:val="0"/>
              </w:numPr>
              <w:tabs>
                <w:tab w:val="left" w:pos="586"/>
                <w:tab w:val="left" w:pos="1012"/>
              </w:tabs>
              <w:ind w:left="246"/>
            </w:pPr>
            <w:r>
              <w:tab/>
              <w:t>b)</w:t>
            </w:r>
            <w:r>
              <w:tab/>
              <w:t>„Suchen Sie eine/n andere/n Teilnehmer*in, die/der eine</w:t>
            </w:r>
            <w:r>
              <w:br/>
            </w:r>
            <w:r>
              <w:tab/>
            </w:r>
            <w:r>
              <w:tab/>
              <w:t>gegensätzliche Aussage ausgewählt hat.“</w:t>
            </w:r>
          </w:p>
          <w:p w:rsidR="003867E4" w:rsidRPr="00AD27CD" w:rsidRDefault="003867E4" w:rsidP="00AF7FA7">
            <w:pPr>
              <w:pStyle w:val="-Spiegelstrichliste"/>
              <w:numPr>
                <w:ilvl w:val="0"/>
                <w:numId w:val="0"/>
              </w:numPr>
              <w:tabs>
                <w:tab w:val="left" w:pos="586"/>
                <w:tab w:val="left" w:pos="1012"/>
              </w:tabs>
              <w:ind w:left="246"/>
              <w:rPr>
                <w:szCs w:val="20"/>
              </w:rPr>
            </w:pPr>
            <w:r>
              <w:t>Die erste gemeinsame Überlegung, ob die Wortkarten zusammenpassen, bildet bereits einen gelungenen Gesprächseinstieg. Wenn Sie zusammenpassen tauschen Sie sich im Paargespräch weiter aus und stellen anschließend ihre Aussagen im Plenum kurz vor.</w:t>
            </w:r>
          </w:p>
        </w:tc>
      </w:tr>
      <w:tr w:rsidR="003867E4" w:rsidRPr="003D5042" w:rsidTr="00797242">
        <w:tc>
          <w:tcPr>
            <w:tcW w:w="2136" w:type="dxa"/>
          </w:tcPr>
          <w:p w:rsidR="003867E4" w:rsidRDefault="003867E4" w:rsidP="003867E4">
            <w:r w:rsidRPr="00F606B0">
              <w:rPr>
                <w:szCs w:val="20"/>
              </w:rPr>
              <w:t>V</w:t>
            </w:r>
            <w:r>
              <w:rPr>
                <w:szCs w:val="20"/>
              </w:rPr>
              <w:t>ariante 4</w:t>
            </w:r>
          </w:p>
        </w:tc>
        <w:tc>
          <w:tcPr>
            <w:tcW w:w="7222" w:type="dxa"/>
            <w:vAlign w:val="center"/>
          </w:tcPr>
          <w:p w:rsidR="003867E4" w:rsidRPr="00AD27CD" w:rsidRDefault="003867E4" w:rsidP="003867E4">
            <w:pPr>
              <w:pStyle w:val="-Spiegelstrichliste"/>
              <w:rPr>
                <w:szCs w:val="20"/>
              </w:rPr>
            </w:pPr>
            <w:r>
              <w:t xml:space="preserve">Alle ausgedruckten 99 Wortkarten (oder eine im Vorfeld getroffene Auswahl) werden einzeln im Plenum vorgetragen und gemeinsam an Pinnwänden </w:t>
            </w:r>
            <w:proofErr w:type="spellStart"/>
            <w:r>
              <w:t>geclustert</w:t>
            </w:r>
            <w:proofErr w:type="spellEnd"/>
            <w:r>
              <w:t xml:space="preserve"> - hierzu müssen Clusterwolken bzw. Kategorien gefunden werden.</w:t>
            </w:r>
          </w:p>
        </w:tc>
      </w:tr>
      <w:tr w:rsidR="00F37255" w:rsidRPr="003D5042" w:rsidTr="007A4411">
        <w:tc>
          <w:tcPr>
            <w:tcW w:w="2136" w:type="dxa"/>
          </w:tcPr>
          <w:p w:rsidR="00F37255" w:rsidRPr="00AD27CD" w:rsidRDefault="003867E4" w:rsidP="00F37255">
            <w:pPr>
              <w:rPr>
                <w:szCs w:val="20"/>
              </w:rPr>
            </w:pPr>
            <w:r>
              <w:rPr>
                <w:szCs w:val="20"/>
              </w:rPr>
              <w:t>Anmerkung</w:t>
            </w:r>
          </w:p>
        </w:tc>
        <w:tc>
          <w:tcPr>
            <w:tcW w:w="7222" w:type="dxa"/>
            <w:vAlign w:val="center"/>
          </w:tcPr>
          <w:p w:rsidR="00F37255" w:rsidRPr="00AD27CD" w:rsidRDefault="003867E4" w:rsidP="003867E4">
            <w:pPr>
              <w:pStyle w:val="-Spiegelstrichliste"/>
            </w:pPr>
            <w:r>
              <w:rPr>
                <w:bCs/>
              </w:rPr>
              <w:t>In der editierbaren .</w:t>
            </w:r>
            <w:proofErr w:type="spellStart"/>
            <w:r>
              <w:rPr>
                <w:bCs/>
              </w:rPr>
              <w:t>docx</w:t>
            </w:r>
            <w:proofErr w:type="spellEnd"/>
            <w:r>
              <w:rPr>
                <w:bCs/>
              </w:rPr>
              <w:t xml:space="preserve">- oder </w:t>
            </w:r>
            <w:proofErr w:type="spellStart"/>
            <w:r>
              <w:rPr>
                <w:bCs/>
              </w:rPr>
              <w:t>odt</w:t>
            </w:r>
            <w:proofErr w:type="spellEnd"/>
            <w:r>
              <w:rPr>
                <w:bCs/>
              </w:rPr>
              <w:t>- Datei kann die bestehende Sammlung eigenständig ergänzt werden.</w:t>
            </w:r>
          </w:p>
        </w:tc>
      </w:tr>
      <w:tr w:rsidR="00F37255" w:rsidRPr="003D5042" w:rsidTr="007A4411">
        <w:tc>
          <w:tcPr>
            <w:tcW w:w="2136" w:type="dxa"/>
          </w:tcPr>
          <w:p w:rsidR="00F37255" w:rsidRPr="00AD27CD" w:rsidRDefault="003867E4" w:rsidP="007A4411">
            <w:pPr>
              <w:rPr>
                <w:szCs w:val="20"/>
              </w:rPr>
            </w:pPr>
            <w:r w:rsidRPr="00F606B0">
              <w:rPr>
                <w:szCs w:val="20"/>
              </w:rPr>
              <w:t>V</w:t>
            </w:r>
            <w:r>
              <w:rPr>
                <w:szCs w:val="20"/>
              </w:rPr>
              <w:t>ariante 5</w:t>
            </w:r>
          </w:p>
        </w:tc>
        <w:tc>
          <w:tcPr>
            <w:tcW w:w="7222" w:type="dxa"/>
            <w:vAlign w:val="center"/>
          </w:tcPr>
          <w:p w:rsidR="003867E4" w:rsidRDefault="003867E4" w:rsidP="003867E4">
            <w:pPr>
              <w:pStyle w:val="-Spiegelstrichliste"/>
            </w:pPr>
            <w:r>
              <w:t>Die Teilnehmenden formulieren eigene Wortkarten. Die Wortkarten können allgemeine Aussagen oder Aussagen bestimmter Rollen widerspiegeln:</w:t>
            </w:r>
          </w:p>
          <w:p w:rsidR="003867E4" w:rsidRPr="003867E4" w:rsidRDefault="003867E4" w:rsidP="003867E4">
            <w:pPr>
              <w:pStyle w:val="-Spiegelstrichliste"/>
              <w:numPr>
                <w:ilvl w:val="0"/>
                <w:numId w:val="0"/>
              </w:numPr>
              <w:tabs>
                <w:tab w:val="left" w:pos="1012"/>
              </w:tabs>
              <w:ind w:left="586"/>
            </w:pPr>
            <w:r w:rsidRPr="003867E4">
              <w:t xml:space="preserve">a) </w:t>
            </w:r>
            <w:r w:rsidRPr="003867E4">
              <w:tab/>
              <w:t xml:space="preserve">Formulieren Sie allgemeine Aussagen, Meinungen oder Vorurteile zum </w:t>
            </w:r>
            <w:r>
              <w:tab/>
            </w:r>
            <w:r w:rsidRPr="003867E4">
              <w:t>Thema „Computer- und Videospiele“</w:t>
            </w:r>
          </w:p>
          <w:p w:rsidR="00B900A4" w:rsidRDefault="003867E4" w:rsidP="00B900A4">
            <w:pPr>
              <w:pStyle w:val="-Spiegelstrichliste"/>
              <w:numPr>
                <w:ilvl w:val="0"/>
                <w:numId w:val="0"/>
              </w:numPr>
              <w:tabs>
                <w:tab w:val="left" w:pos="1012"/>
              </w:tabs>
              <w:ind w:left="586" w:hanging="246"/>
            </w:pPr>
            <w:r w:rsidRPr="003867E4">
              <w:tab/>
              <w:t>b)</w:t>
            </w:r>
            <w:r w:rsidRPr="003867E4">
              <w:tab/>
              <w:t>Schlüpfen Sie in die Roll</w:t>
            </w:r>
            <w:r>
              <w:t xml:space="preserve">e von Spieler*innen, Eltern, </w:t>
            </w:r>
            <w:r w:rsidRPr="003867E4">
              <w:t xml:space="preserve">Lehrer*innen, </w:t>
            </w:r>
            <w:r>
              <w:tab/>
            </w:r>
            <w:proofErr w:type="spellStart"/>
            <w:r w:rsidRPr="003867E4">
              <w:t>Pädagog</w:t>
            </w:r>
            <w:proofErr w:type="spellEnd"/>
            <w:r w:rsidRPr="003867E4">
              <w:t>*innen, Spieleherste</w:t>
            </w:r>
            <w:r w:rsidR="00B900A4">
              <w:t xml:space="preserve">ller*innen, Wissenschaftler*in, </w:t>
            </w:r>
            <w:r w:rsidR="00B900A4">
              <w:tab/>
            </w:r>
            <w:r w:rsidRPr="003867E4">
              <w:t xml:space="preserve">Journalist*in, Medienmacher*in, Politiker*in oder auch mal in die Rolle </w:t>
            </w:r>
            <w:r w:rsidR="00B900A4">
              <w:tab/>
              <w:t xml:space="preserve">einer Spielfigur. </w:t>
            </w:r>
          </w:p>
          <w:p w:rsidR="00B900A4" w:rsidRDefault="003867E4" w:rsidP="00B900A4">
            <w:pPr>
              <w:pStyle w:val="-Spiegelstrichliste"/>
              <w:numPr>
                <w:ilvl w:val="0"/>
                <w:numId w:val="0"/>
              </w:numPr>
              <w:ind w:left="586" w:hanging="246"/>
            </w:pPr>
            <w:r w:rsidRPr="003867E4">
              <w:t>Treffen Sie aus dieser Persp</w:t>
            </w:r>
            <w:r>
              <w:t xml:space="preserve">ektive unterschiedliche </w:t>
            </w:r>
            <w:r w:rsidR="00B900A4">
              <w:t xml:space="preserve">Aussagen zum Thema </w:t>
            </w:r>
          </w:p>
          <w:p w:rsidR="00F37255" w:rsidRPr="00AD27CD" w:rsidRDefault="003867E4" w:rsidP="00B900A4">
            <w:pPr>
              <w:pStyle w:val="-Spiegelstrichliste"/>
              <w:numPr>
                <w:ilvl w:val="0"/>
                <w:numId w:val="0"/>
              </w:numPr>
              <w:ind w:left="586" w:hanging="246"/>
            </w:pPr>
            <w:r w:rsidRPr="003867E4">
              <w:t>„Computer- und Videospiele“.</w:t>
            </w:r>
          </w:p>
        </w:tc>
      </w:tr>
    </w:tbl>
    <w:p w:rsidR="00951A11" w:rsidRDefault="00951A11"/>
    <w:tbl>
      <w:tblPr>
        <w:tblStyle w:val="Tabellenraster2"/>
        <w:tblW w:w="100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1"/>
      </w:tblGrid>
      <w:tr w:rsidR="00D45066" w:rsidRPr="00D45066" w:rsidTr="00D45066">
        <w:tc>
          <w:tcPr>
            <w:tcW w:w="10091" w:type="dxa"/>
          </w:tcPr>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7029F8" w:rsidP="00D45066">
                  <w:pPr>
                    <w:jc w:val="center"/>
                    <w:rPr>
                      <w:rFonts w:cs="Arial"/>
                      <w:kern w:val="1"/>
                      <w:sz w:val="60"/>
                      <w:szCs w:val="60"/>
                    </w:rPr>
                  </w:pPr>
                  <w:r w:rsidRPr="00B900A4">
                    <w:rPr>
                      <w:noProof/>
                    </w:rPr>
                    <w:lastRenderedPageBreak/>
                    <mc:AlternateContent>
                      <mc:Choice Requires="wps">
                        <w:drawing>
                          <wp:anchor distT="0" distB="0" distL="114300" distR="114300" simplePos="0" relativeHeight="251661312" behindDoc="0" locked="0" layoutInCell="1" allowOverlap="1" wp14:anchorId="1EF80273" wp14:editId="2B82B1CC">
                            <wp:simplePos x="0" y="0"/>
                            <wp:positionH relativeFrom="page">
                              <wp:posOffset>-603885</wp:posOffset>
                            </wp:positionH>
                            <wp:positionV relativeFrom="page">
                              <wp:posOffset>1626235</wp:posOffset>
                            </wp:positionV>
                            <wp:extent cx="453390" cy="368300"/>
                            <wp:effectExtent l="0" t="0" r="0" b="0"/>
                            <wp:wrapNone/>
                            <wp:docPr id="21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53390" cy="368300"/>
                                    </a:xfrm>
                                    <a:prstGeom prst="rect">
                                      <a:avLst/>
                                    </a:prstGeom>
                                    <a:noFill/>
                                    <a:ln w="9525">
                                      <a:noFill/>
                                      <a:miter lim="800000"/>
                                      <a:headEnd/>
                                      <a:tailEnd/>
                                    </a:ln>
                                  </wps:spPr>
                                  <wps:txbx>
                                    <w:txbxContent>
                                      <w:p w:rsidR="008807A9" w:rsidRPr="00821987" w:rsidRDefault="008807A9" w:rsidP="008807A9">
                                        <w:pPr>
                                          <w:rPr>
                                            <w:b/>
                                            <w:color w:val="0070C0"/>
                                            <w:sz w:val="36"/>
                                            <w:szCs w:val="36"/>
                                          </w:rPr>
                                        </w:pPr>
                                        <w:r w:rsidRPr="00821987">
                                          <w:rPr>
                                            <w:b/>
                                            <w:color w:val="0070C0"/>
                                            <w:sz w:val="36"/>
                                            <w:szCs w:val="36"/>
                                          </w:rPr>
                                          <w:sym w:font="Wingdings" w:char="F022"/>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80273" id="_x0000_t202" coordsize="21600,21600" o:spt="202" path="m,l,21600r21600,l21600,xe">
                            <v:stroke joinstyle="miter"/>
                            <v:path gradientshapeok="t" o:connecttype="rect"/>
                          </v:shapetype>
                          <v:shape id="Textfeld 2" o:spid="_x0000_s1026" type="#_x0000_t202" style="position:absolute;left:0;text-align:left;margin-left:-47.55pt;margin-top:128.05pt;width:35.7pt;height:29pt;rotation:180;flip:x 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" filled="f" stroked="f">
                            <v:textbox>
                              <w:txbxContent>
                                <w:p w:rsidR="008807A9" w:rsidRPr="00821987" w:rsidRDefault="008807A9" w:rsidP="008807A9">
                                  <w:pPr>
                                    <w:rPr>
                                      <w:b/>
                                      <w:color w:val="0070C0"/>
                                      <w:sz w:val="36"/>
                                      <w:szCs w:val="36"/>
                                    </w:rPr>
                                  </w:pPr>
                                  <w:r w:rsidRPr="00821987">
                                    <w:rPr>
                                      <w:b/>
                                      <w:color w:val="0070C0"/>
                                      <w:sz w:val="36"/>
                                      <w:szCs w:val="36"/>
                                    </w:rPr>
                                    <w:sym w:font="Wingdings" w:char="F022"/>
                                  </w:r>
                                </w:p>
                              </w:txbxContent>
                            </v:textbox>
                            <w10:wrap anchorx="page" anchory="page"/>
                          </v:shape>
                        </w:pict>
                      </mc:Fallback>
                    </mc:AlternateContent>
                  </w:r>
                  <w:r w:rsidR="00D45066" w:rsidRPr="00B900A4">
                    <w:rPr>
                      <w:rFonts w:cs="Arial"/>
                      <w:kern w:val="1"/>
                      <w:sz w:val="60"/>
                      <w:szCs w:val="60"/>
                    </w:rPr>
                    <w:t xml:space="preserve">Computerspiele machen </w:t>
                  </w:r>
                  <w:r w:rsidR="00D45066" w:rsidRPr="00B900A4">
                    <w:rPr>
                      <w:rFonts w:cs="Arial"/>
                      <w:kern w:val="1"/>
                      <w:sz w:val="60"/>
                      <w:szCs w:val="60"/>
                    </w:rPr>
                    <w:br/>
                    <w:t>dick, dumm und aggressiv.</w:t>
                  </w:r>
                </w:p>
              </w:tc>
            </w:tr>
          </w:tbl>
          <w:p w:rsidR="00D45066" w:rsidRPr="00B900A4" w:rsidRDefault="00D45066" w:rsidP="00D45066">
            <w:pPr>
              <w:rPr>
                <w:kern w:val="1"/>
                <w:sz w:val="24"/>
                <w:szCs w:val="24"/>
              </w:rPr>
            </w:pPr>
            <w:r w:rsidRPr="00B900A4">
              <w:rPr>
                <w:noProof/>
                <w:kern w:val="1"/>
                <w:sz w:val="24"/>
                <w:szCs w:val="24"/>
              </w:rPr>
              <mc:AlternateContent>
                <mc:Choice Requires="wps">
                  <w:drawing>
                    <wp:anchor distT="0" distB="0" distL="114300" distR="114300" simplePos="0" relativeHeight="251659264" behindDoc="0" locked="0" layoutInCell="1" allowOverlap="1" wp14:anchorId="680C8389" wp14:editId="431F1B73">
                      <wp:simplePos x="0" y="0"/>
                      <wp:positionH relativeFrom="column">
                        <wp:posOffset>-252133</wp:posOffset>
                      </wp:positionH>
                      <wp:positionV relativeFrom="paragraph">
                        <wp:posOffset>95250</wp:posOffset>
                      </wp:positionV>
                      <wp:extent cx="6905625" cy="0"/>
                      <wp:effectExtent l="0" t="0" r="28575" b="19050"/>
                      <wp:wrapNone/>
                      <wp:docPr id="2094" name="Gerade Verbindung 2094"/>
                      <wp:cNvGraphicFramePr/>
                      <a:graphic xmlns:a="http://schemas.openxmlformats.org/drawingml/2006/main">
                        <a:graphicData uri="http://schemas.microsoft.com/office/word/2010/wordprocessingShape">
                          <wps:wsp>
                            <wps:cNvCnPr/>
                            <wps:spPr>
                              <a:xfrm>
                                <a:off x="0" y="0"/>
                                <a:ext cx="6905625" cy="0"/>
                              </a:xfrm>
                              <a:prstGeom prst="line">
                                <a:avLst/>
                              </a:prstGeom>
                              <a:noFill/>
                              <a:ln w="19050" cap="rnd"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211CCB8F" id="Gerade Verbindung 20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7.5pt" to="52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" strokecolor="#4a7ebb" strokeweight="1.5pt">
                      <v:stroke dashstyle="3 1" endcap="round"/>
                    </v:line>
                  </w:pict>
                </mc:Fallback>
              </mc:AlternateContent>
            </w: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machen </w:t>
                  </w:r>
                  <w:r w:rsidRPr="00B900A4">
                    <w:rPr>
                      <w:rFonts w:cs="Arial"/>
                      <w:kern w:val="1"/>
                      <w:sz w:val="60"/>
                      <w:szCs w:val="60"/>
                    </w:rPr>
                    <w:br/>
                    <w:t>klug, erfolgreich und glücklich.</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w:t>
                  </w:r>
                  <w:r w:rsidRPr="00B900A4">
                    <w:rPr>
                      <w:rFonts w:cs="Arial"/>
                      <w:kern w:val="1"/>
                      <w:sz w:val="60"/>
                      <w:szCs w:val="60"/>
                    </w:rPr>
                    <w:br/>
                    <w:t>sind Zeitfresser.</w:t>
                  </w:r>
                </w:p>
              </w:tc>
            </w:tr>
            <w:tr w:rsidR="00D45066" w:rsidRPr="00B900A4" w:rsidTr="00D45066">
              <w:trPr>
                <w:trHeight w:hRule="exact" w:val="3969"/>
              </w:trPr>
              <w:tc>
                <w:tcPr>
                  <w:tcW w:w="9865" w:type="dxa"/>
                  <w:tcBorders>
                    <w:top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Spielen ist nur was </w:t>
                  </w:r>
                  <w:r w:rsidRPr="00B900A4">
                    <w:rPr>
                      <w:rFonts w:cs="Arial"/>
                      <w:kern w:val="1"/>
                      <w:sz w:val="60"/>
                      <w:szCs w:val="60"/>
                    </w:rPr>
                    <w:br/>
                    <w:t>für Kinder.</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Computerspielen </w:t>
                  </w:r>
                  <w:r w:rsidRPr="00B900A4">
                    <w:rPr>
                      <w:rFonts w:cs="Arial"/>
                      <w:kern w:val="1"/>
                      <w:sz w:val="60"/>
                      <w:szCs w:val="60"/>
                    </w:rPr>
                    <w:br/>
                    <w:t xml:space="preserve">macht </w:t>
                  </w:r>
                  <w:r w:rsidRPr="00B900A4">
                    <w:rPr>
                      <w:rFonts w:cs="Arial"/>
                      <w:kern w:val="1"/>
                      <w:sz w:val="60"/>
                      <w:szCs w:val="60"/>
                    </w:rPr>
                    <w:br/>
                    <w:t>einsam.</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w:t>
                  </w:r>
                  <w:r w:rsidRPr="00B900A4">
                    <w:rPr>
                      <w:rFonts w:cs="Arial"/>
                      <w:kern w:val="1"/>
                      <w:sz w:val="60"/>
                      <w:szCs w:val="60"/>
                    </w:rPr>
                    <w:br/>
                    <w:t xml:space="preserve">machen </w:t>
                  </w:r>
                  <w:r w:rsidRPr="00B900A4">
                    <w:rPr>
                      <w:rFonts w:cs="Arial"/>
                      <w:kern w:val="1"/>
                      <w:sz w:val="60"/>
                      <w:szCs w:val="60"/>
                    </w:rPr>
                    <w:br/>
                    <w:t>süchtig.</w:t>
                  </w:r>
                </w:p>
              </w:tc>
            </w:tr>
            <w:tr w:rsidR="00D45066" w:rsidRPr="00B900A4" w:rsidTr="00D45066">
              <w:trPr>
                <w:trHeight w:hRule="exact" w:val="3969"/>
              </w:trPr>
              <w:tc>
                <w:tcPr>
                  <w:tcW w:w="9865" w:type="dxa"/>
                  <w:tcBorders>
                    <w:top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Computerspiele </w:t>
                  </w:r>
                  <w:r w:rsidRPr="00B900A4">
                    <w:rPr>
                      <w:rFonts w:cs="Arial"/>
                      <w:kern w:val="1"/>
                      <w:sz w:val="60"/>
                      <w:szCs w:val="60"/>
                    </w:rPr>
                    <w:br/>
                    <w:t>sind die Zukunft.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Superhelden retten Welten </w:t>
                  </w:r>
                  <w:r w:rsidRPr="00B900A4">
                    <w:rPr>
                      <w:rFonts w:cs="Arial"/>
                      <w:kern w:val="1"/>
                      <w:sz w:val="60"/>
                      <w:szCs w:val="60"/>
                    </w:rPr>
                    <w:br/>
                    <w:t xml:space="preserve">und hilflose Prinzessinnen – diese Stereotypen nerven.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sind Teil der Lebenswirklichkeit Jugendlicher und müssen ein Thema für alle </w:t>
                  </w:r>
                  <w:proofErr w:type="spellStart"/>
                  <w:r w:rsidRPr="00B900A4">
                    <w:rPr>
                      <w:rFonts w:cs="Arial"/>
                      <w:kern w:val="1"/>
                      <w:sz w:val="60"/>
                      <w:szCs w:val="60"/>
                    </w:rPr>
                    <w:t>Pädagog</w:t>
                  </w:r>
                  <w:proofErr w:type="spellEnd"/>
                  <w:r w:rsidRPr="00B900A4">
                    <w:rPr>
                      <w:rFonts w:cs="Arial"/>
                      <w:kern w:val="1"/>
                      <w:sz w:val="60"/>
                      <w:szCs w:val="60"/>
                    </w:rPr>
                    <w:t>*innen sein.</w:t>
                  </w:r>
                </w:p>
              </w:tc>
            </w:tr>
            <w:tr w:rsidR="00D45066" w:rsidRPr="00B900A4" w:rsidTr="00D45066">
              <w:trPr>
                <w:trHeight w:hRule="exact" w:val="3969"/>
              </w:trPr>
              <w:tc>
                <w:tcPr>
                  <w:tcW w:w="9865" w:type="dxa"/>
                  <w:tcBorders>
                    <w:top w:val="single" w:sz="4" w:space="0" w:color="auto"/>
                  </w:tcBorders>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Virtualität allein macht nicht satt, sondern hungrig.</w:t>
                  </w:r>
                </w:p>
                <w:p w:rsidR="00D45066" w:rsidRPr="00B900A4" w:rsidRDefault="00D45066" w:rsidP="00D45066">
                  <w:pPr>
                    <w:jc w:val="center"/>
                    <w:rPr>
                      <w:rFonts w:cs="Arial"/>
                      <w:kern w:val="1"/>
                      <w:sz w:val="60"/>
                      <w:szCs w:val="60"/>
                    </w:rPr>
                  </w:pPr>
                </w:p>
                <w:p w:rsidR="00D45066" w:rsidRPr="00B900A4" w:rsidRDefault="00D45066" w:rsidP="00D45066">
                  <w:pPr>
                    <w:jc w:val="center"/>
                    <w:rPr>
                      <w:rFonts w:cs="Arial"/>
                      <w:kern w:val="1"/>
                      <w:sz w:val="32"/>
                      <w:szCs w:val="32"/>
                    </w:rPr>
                  </w:pPr>
                  <w:r w:rsidRPr="00B900A4">
                    <w:rPr>
                      <w:rFonts w:cs="Arial"/>
                      <w:kern w:val="1"/>
                      <w:sz w:val="32"/>
                      <w:szCs w:val="32"/>
                    </w:rPr>
                    <w:t>Jürgen Fritz, Professor für Spiel- und Interaktionspädagogik</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Jetzt </w:t>
                  </w:r>
                  <w:proofErr w:type="spellStart"/>
                  <w:r w:rsidRPr="00B900A4">
                    <w:rPr>
                      <w:rFonts w:cs="Arial"/>
                      <w:kern w:val="1"/>
                      <w:sz w:val="60"/>
                      <w:szCs w:val="60"/>
                    </w:rPr>
                    <w:t>muß</w:t>
                  </w:r>
                  <w:proofErr w:type="spellEnd"/>
                  <w:r w:rsidRPr="00B900A4">
                    <w:rPr>
                      <w:rFonts w:cs="Arial"/>
                      <w:kern w:val="1"/>
                      <w:sz w:val="60"/>
                      <w:szCs w:val="60"/>
                    </w:rPr>
                    <w:t xml:space="preserve"> ich dieses verdammte Spiel nie wieder anrühren. </w:t>
                  </w:r>
                  <w:r w:rsidRPr="00B900A4">
                    <w:rPr>
                      <w:rFonts w:cs="Arial"/>
                      <w:kern w:val="1"/>
                      <w:sz w:val="60"/>
                      <w:szCs w:val="60"/>
                    </w:rPr>
                    <w:br/>
                  </w:r>
                  <w:r w:rsidRPr="00B900A4">
                    <w:rPr>
                      <w:rFonts w:cs="Arial"/>
                      <w:kern w:val="1"/>
                      <w:sz w:val="60"/>
                      <w:szCs w:val="60"/>
                    </w:rPr>
                    <w:br/>
                  </w:r>
                  <w:r w:rsidRPr="00B900A4">
                    <w:rPr>
                      <w:rFonts w:cs="Arial"/>
                      <w:kern w:val="1"/>
                      <w:sz w:val="32"/>
                      <w:szCs w:val="32"/>
                    </w:rPr>
                    <w:t xml:space="preserve">Bill Mitchell, der es als erster Mensch schaffte, </w:t>
                  </w:r>
                  <w:r w:rsidRPr="00B900A4">
                    <w:rPr>
                      <w:rFonts w:cs="Arial"/>
                      <w:kern w:val="1"/>
                      <w:sz w:val="32"/>
                      <w:szCs w:val="32"/>
                    </w:rPr>
                    <w:br/>
                    <w:t xml:space="preserve">alle 256 </w:t>
                  </w:r>
                  <w:proofErr w:type="gramStart"/>
                  <w:r w:rsidRPr="00B900A4">
                    <w:rPr>
                      <w:rFonts w:cs="Arial"/>
                      <w:kern w:val="1"/>
                      <w:sz w:val="32"/>
                      <w:szCs w:val="32"/>
                    </w:rPr>
                    <w:t>Level</w:t>
                  </w:r>
                  <w:proofErr w:type="gramEnd"/>
                  <w:r w:rsidRPr="00B900A4">
                    <w:rPr>
                      <w:rFonts w:cs="Arial"/>
                      <w:kern w:val="1"/>
                      <w:sz w:val="32"/>
                      <w:szCs w:val="32"/>
                    </w:rPr>
                    <w:t xml:space="preserve"> von "</w:t>
                  </w:r>
                  <w:proofErr w:type="spellStart"/>
                  <w:r w:rsidRPr="00B900A4">
                    <w:rPr>
                      <w:rFonts w:cs="Arial"/>
                      <w:kern w:val="1"/>
                      <w:sz w:val="32"/>
                      <w:szCs w:val="32"/>
                    </w:rPr>
                    <w:t>Pac</w:t>
                  </w:r>
                  <w:proofErr w:type="spellEnd"/>
                  <w:r w:rsidRPr="00B900A4">
                    <w:rPr>
                      <w:rFonts w:cs="Arial"/>
                      <w:kern w:val="1"/>
                      <w:sz w:val="32"/>
                      <w:szCs w:val="32"/>
                    </w:rPr>
                    <w:t>-Man" zu spielen.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Spiel ist Lernen</w:t>
                  </w:r>
                  <w:proofErr w:type="gramStart"/>
                  <w:r w:rsidRPr="00B900A4">
                    <w:rPr>
                      <w:rFonts w:cs="Arial"/>
                      <w:kern w:val="1"/>
                      <w:sz w:val="60"/>
                      <w:szCs w:val="60"/>
                    </w:rPr>
                    <w:t>,</w:t>
                  </w:r>
                  <w:proofErr w:type="gramEnd"/>
                  <w:r w:rsidRPr="00B900A4">
                    <w:rPr>
                      <w:rFonts w:cs="Arial"/>
                      <w:kern w:val="1"/>
                      <w:sz w:val="60"/>
                      <w:szCs w:val="60"/>
                    </w:rPr>
                    <w:br/>
                    <w:t xml:space="preserve">ohne es zu wissen. </w:t>
                  </w:r>
                  <w:r w:rsidRPr="00B900A4">
                    <w:rPr>
                      <w:rFonts w:cs="Arial"/>
                      <w:kern w:val="1"/>
                      <w:sz w:val="60"/>
                      <w:szCs w:val="60"/>
                    </w:rPr>
                    <w:br/>
                  </w:r>
                  <w:r w:rsidRPr="00B900A4">
                    <w:rPr>
                      <w:rFonts w:cs="Arial"/>
                      <w:kern w:val="1"/>
                      <w:sz w:val="60"/>
                      <w:szCs w:val="60"/>
                    </w:rPr>
                    <w:br/>
                  </w:r>
                  <w:r w:rsidRPr="00B900A4">
                    <w:rPr>
                      <w:rFonts w:cs="Arial"/>
                      <w:kern w:val="1"/>
                      <w:sz w:val="32"/>
                      <w:szCs w:val="32"/>
                    </w:rPr>
                    <w:t>Maxim Gorki, Schriftsteller, 1868</w:t>
                  </w:r>
                </w:p>
              </w:tc>
            </w:tr>
            <w:tr w:rsidR="00D45066" w:rsidRPr="00B900A4" w:rsidTr="00264357">
              <w:trPr>
                <w:trHeight w:hRule="exact" w:val="3969"/>
              </w:trPr>
              <w:tc>
                <w:tcPr>
                  <w:tcW w:w="9865" w:type="dxa"/>
                  <w:tcBorders>
                    <w:top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Spielen ist die einzige Art, </w:t>
                  </w:r>
                  <w:r w:rsidRPr="00B900A4">
                    <w:rPr>
                      <w:rFonts w:cs="Arial"/>
                      <w:kern w:val="1"/>
                      <w:sz w:val="60"/>
                      <w:szCs w:val="60"/>
                    </w:rPr>
                    <w:br/>
                    <w:t xml:space="preserve">richtig verstehen zu lernen. </w:t>
                  </w:r>
                  <w:r w:rsidRPr="00B900A4">
                    <w:rPr>
                      <w:rFonts w:cs="Arial"/>
                      <w:kern w:val="1"/>
                      <w:sz w:val="60"/>
                      <w:szCs w:val="60"/>
                    </w:rPr>
                    <w:br/>
                  </w:r>
                  <w:r w:rsidRPr="00B900A4">
                    <w:rPr>
                      <w:rFonts w:cs="Arial"/>
                      <w:kern w:val="1"/>
                      <w:sz w:val="60"/>
                      <w:szCs w:val="60"/>
                    </w:rPr>
                    <w:br/>
                  </w:r>
                  <w:r w:rsidRPr="00B900A4">
                    <w:rPr>
                      <w:rFonts w:cs="Arial"/>
                      <w:i/>
                      <w:iCs/>
                      <w:kern w:val="1"/>
                      <w:sz w:val="32"/>
                      <w:szCs w:val="32"/>
                    </w:rPr>
                    <w:t xml:space="preserve">Frederic </w:t>
                  </w:r>
                  <w:proofErr w:type="spellStart"/>
                  <w:r w:rsidRPr="00B900A4">
                    <w:rPr>
                      <w:rFonts w:cs="Arial"/>
                      <w:i/>
                      <w:iCs/>
                      <w:kern w:val="1"/>
                      <w:sz w:val="32"/>
                      <w:szCs w:val="32"/>
                    </w:rPr>
                    <w:t>Vester</w:t>
                  </w:r>
                  <w:proofErr w:type="spellEnd"/>
                  <w:r w:rsidRPr="00B900A4">
                    <w:rPr>
                      <w:rFonts w:cs="Arial"/>
                      <w:i/>
                      <w:iCs/>
                      <w:kern w:val="1"/>
                      <w:sz w:val="32"/>
                      <w:szCs w:val="32"/>
                    </w:rPr>
                    <w:t>, Kybernetiker, 1925-2003</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Wer in der Schule </w:t>
                  </w:r>
                  <w:r w:rsidRPr="00B900A4">
                    <w:rPr>
                      <w:rFonts w:cs="Arial"/>
                      <w:kern w:val="1"/>
                      <w:sz w:val="60"/>
                      <w:szCs w:val="60"/>
                    </w:rPr>
                    <w:br/>
                    <w:t xml:space="preserve">nicht spielen lernt, </w:t>
                  </w:r>
                  <w:r w:rsidRPr="00B900A4">
                    <w:rPr>
                      <w:rFonts w:cs="Arial"/>
                      <w:kern w:val="1"/>
                      <w:sz w:val="60"/>
                      <w:szCs w:val="60"/>
                    </w:rPr>
                    <w:br/>
                    <w:t>lernt nicht lernen.</w:t>
                  </w:r>
                  <w:r w:rsidRPr="00B900A4">
                    <w:rPr>
                      <w:rFonts w:cs="Arial"/>
                      <w:kern w:val="1"/>
                      <w:sz w:val="60"/>
                      <w:szCs w:val="60"/>
                    </w:rPr>
                    <w:br/>
                  </w:r>
                </w:p>
                <w:p w:rsidR="00D45066" w:rsidRPr="00B900A4" w:rsidRDefault="00D45066" w:rsidP="00D45066">
                  <w:pPr>
                    <w:jc w:val="center"/>
                    <w:rPr>
                      <w:rFonts w:cs="Arial"/>
                      <w:kern w:val="1"/>
                      <w:sz w:val="32"/>
                      <w:szCs w:val="32"/>
                    </w:rPr>
                  </w:pPr>
                  <w:r w:rsidRPr="00B900A4">
                    <w:rPr>
                      <w:rFonts w:cs="Arial"/>
                      <w:kern w:val="1"/>
                      <w:sz w:val="32"/>
                      <w:szCs w:val="32"/>
                    </w:rPr>
                    <w:t>Wolfgang Menzel, Literaturkritiker, 1798-1873</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Spiel ist eine Form, </w:t>
                  </w:r>
                  <w:r w:rsidRPr="00B900A4">
                    <w:rPr>
                      <w:rFonts w:cs="Arial"/>
                      <w:kern w:val="1"/>
                      <w:sz w:val="60"/>
                      <w:szCs w:val="60"/>
                    </w:rPr>
                    <w:br/>
                    <w:t>sich die Welt zu erschließen.</w:t>
                  </w:r>
                </w:p>
                <w:p w:rsidR="00D45066" w:rsidRPr="00B900A4" w:rsidRDefault="00D45066" w:rsidP="00D45066">
                  <w:pPr>
                    <w:jc w:val="center"/>
                    <w:rPr>
                      <w:rFonts w:cs="Arial"/>
                      <w:kern w:val="1"/>
                      <w:sz w:val="60"/>
                      <w:szCs w:val="60"/>
                    </w:rPr>
                  </w:pPr>
                </w:p>
                <w:p w:rsidR="00D45066" w:rsidRPr="00B900A4" w:rsidRDefault="00D45066" w:rsidP="00D45066">
                  <w:pPr>
                    <w:jc w:val="center"/>
                    <w:rPr>
                      <w:rFonts w:cs="Arial"/>
                      <w:kern w:val="1"/>
                      <w:sz w:val="32"/>
                      <w:szCs w:val="32"/>
                    </w:rPr>
                  </w:pPr>
                  <w:r w:rsidRPr="00B900A4">
                    <w:rPr>
                      <w:rFonts w:cs="Arial"/>
                      <w:kern w:val="1"/>
                      <w:sz w:val="32"/>
                      <w:szCs w:val="32"/>
                    </w:rPr>
                    <w:t>Gerhard Knecht, Dozent für Spielpädagogik</w:t>
                  </w:r>
                </w:p>
              </w:tc>
            </w:tr>
            <w:tr w:rsidR="00D45066" w:rsidRPr="00B900A4" w:rsidTr="00D45066">
              <w:trPr>
                <w:trHeight w:hRule="exact" w:val="3969"/>
              </w:trPr>
              <w:tc>
                <w:tcPr>
                  <w:tcW w:w="9865" w:type="dxa"/>
                  <w:tcBorders>
                    <w:top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Durch gemeinsames Spielen lernen Eltern etwas über Spiele und unendlich viel </w:t>
                  </w:r>
                  <w:r w:rsidRPr="00B900A4">
                    <w:rPr>
                      <w:rFonts w:cs="Arial"/>
                      <w:kern w:val="1"/>
                      <w:sz w:val="60"/>
                      <w:szCs w:val="60"/>
                    </w:rPr>
                    <w:br/>
                    <w:t>über ihre Kinder.</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Spielen verbindet.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Spiele sind in der Mitte der Gesellschaft angekommen.</w:t>
                  </w:r>
                </w:p>
              </w:tc>
            </w:tr>
            <w:tr w:rsidR="00D45066" w:rsidRPr="00B900A4" w:rsidTr="00264357">
              <w:trPr>
                <w:trHeight w:hRule="exact" w:val="3969"/>
              </w:trPr>
              <w:tc>
                <w:tcPr>
                  <w:tcW w:w="9865" w:type="dxa"/>
                  <w:tcBorders>
                    <w:top w:val="single" w:sz="4" w:space="0" w:color="auto"/>
                  </w:tcBorders>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Games-Umsatz schlägt </w:t>
                  </w:r>
                  <w:r w:rsidRPr="00B900A4">
                    <w:rPr>
                      <w:rFonts w:cs="Arial"/>
                      <w:kern w:val="1"/>
                      <w:sz w:val="60"/>
                      <w:szCs w:val="60"/>
                    </w:rPr>
                    <w:br/>
                    <w:t>Umsatz der Filmbranche.</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Der durchschnittliche Gamer in Deutschland ist 35 Jahre alt.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VR ist der </w:t>
                  </w:r>
                  <w:r w:rsidRPr="00B900A4">
                    <w:rPr>
                      <w:rFonts w:cs="Arial"/>
                      <w:kern w:val="1"/>
                      <w:sz w:val="60"/>
                      <w:szCs w:val="60"/>
                    </w:rPr>
                    <w:br/>
                    <w:t>neuste geile Scheiß.</w:t>
                  </w:r>
                </w:p>
              </w:tc>
            </w:tr>
            <w:tr w:rsidR="00D45066" w:rsidRPr="00B900A4" w:rsidTr="00264357">
              <w:trPr>
                <w:trHeight w:hRule="exact" w:val="567"/>
              </w:trPr>
              <w:tc>
                <w:tcPr>
                  <w:tcW w:w="9865" w:type="dxa"/>
                  <w:tcBorders>
                    <w:left w:val="nil"/>
                    <w:bottom w:val="nil"/>
                    <w:right w:val="nil"/>
                  </w:tcBorders>
                </w:tcPr>
                <w:p w:rsidR="00D45066" w:rsidRPr="00B900A4" w:rsidRDefault="00D45066" w:rsidP="00D45066">
                  <w:pPr>
                    <w:jc w:val="center"/>
                    <w:rPr>
                      <w:rFonts w:cs="Arial"/>
                      <w:kern w:val="1"/>
                      <w:sz w:val="60"/>
                      <w:szCs w:val="60"/>
                    </w:rPr>
                  </w:pP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Spielen macht Spaß.</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Gamer sind die </w:t>
                  </w:r>
                  <w:r w:rsidRPr="00B900A4">
                    <w:rPr>
                      <w:rFonts w:cs="Arial"/>
                      <w:kern w:val="1"/>
                      <w:sz w:val="60"/>
                      <w:szCs w:val="60"/>
                    </w:rPr>
                    <w:br/>
                    <w:t xml:space="preserve">Strategen, Manager und </w:t>
                  </w:r>
                  <w:proofErr w:type="spellStart"/>
                  <w:r w:rsidRPr="00B900A4">
                    <w:rPr>
                      <w:rFonts w:cs="Arial"/>
                      <w:kern w:val="1"/>
                      <w:sz w:val="60"/>
                      <w:szCs w:val="60"/>
                    </w:rPr>
                    <w:t>Weltversteher</w:t>
                  </w:r>
                  <w:proofErr w:type="spellEnd"/>
                  <w:r w:rsidRPr="00B900A4">
                    <w:rPr>
                      <w:rFonts w:cs="Arial"/>
                      <w:kern w:val="1"/>
                      <w:sz w:val="60"/>
                      <w:szCs w:val="60"/>
                    </w:rPr>
                    <w:t xml:space="preserve"> von Morgen.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Alle Amokläufer haben gewalttätige Computerspiele gespielt.</w:t>
                  </w:r>
                </w:p>
              </w:tc>
            </w:tr>
            <w:tr w:rsidR="00D45066" w:rsidRPr="00B900A4" w:rsidTr="00D45066">
              <w:trPr>
                <w:trHeight w:hRule="exact" w:val="3969"/>
              </w:trPr>
              <w:tc>
                <w:tcPr>
                  <w:tcW w:w="9865" w:type="dxa"/>
                  <w:tcBorders>
                    <w:top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Computerspiele fehlen leider immer noch in vielen Bildungskontexten.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Games sind die</w:t>
                  </w:r>
                  <w:r w:rsidRPr="00B900A4">
                    <w:rPr>
                      <w:rFonts w:cs="Arial"/>
                      <w:kern w:val="1"/>
                      <w:sz w:val="60"/>
                      <w:szCs w:val="60"/>
                    </w:rPr>
                    <w:br/>
                    <w:t>besseren Filme.</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w:t>
                  </w:r>
                  <w:r w:rsidRPr="00B900A4">
                    <w:rPr>
                      <w:rFonts w:cs="Arial"/>
                      <w:kern w:val="1"/>
                      <w:sz w:val="60"/>
                      <w:szCs w:val="60"/>
                    </w:rPr>
                    <w:br/>
                    <w:t>fördern die Kreativität.</w:t>
                  </w:r>
                </w:p>
              </w:tc>
            </w:tr>
            <w:tr w:rsidR="00D45066" w:rsidRPr="00B900A4" w:rsidTr="00D45066">
              <w:trPr>
                <w:trHeight w:hRule="exact" w:val="3969"/>
              </w:trPr>
              <w:tc>
                <w:tcPr>
                  <w:tcW w:w="9865" w:type="dxa"/>
                  <w:tcBorders>
                    <w:top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Gamer verändern </w:t>
                  </w:r>
                  <w:r w:rsidRPr="00B900A4">
                    <w:rPr>
                      <w:rFonts w:cs="Arial"/>
                      <w:kern w:val="1"/>
                      <w:sz w:val="60"/>
                      <w:szCs w:val="60"/>
                    </w:rPr>
                    <w:br/>
                    <w:t xml:space="preserve">die Zukunft.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w:t>
                  </w:r>
                  <w:r w:rsidRPr="00B900A4">
                    <w:rPr>
                      <w:rFonts w:cs="Arial"/>
                      <w:kern w:val="1"/>
                      <w:sz w:val="60"/>
                      <w:szCs w:val="60"/>
                    </w:rPr>
                    <w:br/>
                    <w:t>sollte aus vielen Gründen</w:t>
                  </w:r>
                  <w:r w:rsidRPr="00B900A4">
                    <w:rPr>
                      <w:rFonts w:cs="Arial"/>
                      <w:kern w:val="1"/>
                      <w:sz w:val="60"/>
                      <w:szCs w:val="60"/>
                    </w:rPr>
                    <w:br/>
                    <w:t>Schulfach werden.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Computerspiele haben mein Leben verändert.</w:t>
                  </w:r>
                </w:p>
                <w:p w:rsidR="00D45066" w:rsidRPr="00B900A4" w:rsidRDefault="00D45066" w:rsidP="00D45066">
                  <w:pPr>
                    <w:jc w:val="center"/>
                    <w:rPr>
                      <w:rFonts w:cs="Arial"/>
                      <w:kern w:val="1"/>
                      <w:sz w:val="60"/>
                      <w:szCs w:val="60"/>
                    </w:rPr>
                  </w:pPr>
                </w:p>
                <w:p w:rsidR="00D45066" w:rsidRPr="00B900A4" w:rsidRDefault="00D45066" w:rsidP="00D45066">
                  <w:pPr>
                    <w:jc w:val="center"/>
                    <w:rPr>
                      <w:rFonts w:cs="Arial"/>
                      <w:kern w:val="1"/>
                      <w:sz w:val="60"/>
                      <w:szCs w:val="60"/>
                    </w:rPr>
                  </w:pPr>
                  <w:r w:rsidRPr="00B900A4">
                    <w:rPr>
                      <w:rFonts w:cs="Arial"/>
                      <w:kern w:val="1"/>
                      <w:sz w:val="32"/>
                      <w:szCs w:val="32"/>
                    </w:rPr>
                    <w:t>Wolfgang, 64</w:t>
                  </w:r>
                  <w:r w:rsidRPr="00B900A4">
                    <w:rPr>
                      <w:rFonts w:cs="Arial"/>
                      <w:kern w:val="1"/>
                      <w:sz w:val="60"/>
                      <w:szCs w:val="60"/>
                    </w:rPr>
                    <w:br/>
                  </w:r>
                  <w:r w:rsidRPr="00B900A4">
                    <w:rPr>
                      <w:rFonts w:cs="Arial"/>
                      <w:kern w:val="1"/>
                      <w:sz w:val="32"/>
                      <w:szCs w:val="32"/>
                    </w:rPr>
                    <w:t xml:space="preserve">Fiktives Zitat eines </w:t>
                  </w:r>
                  <w:proofErr w:type="spellStart"/>
                  <w:r w:rsidRPr="00B900A4">
                    <w:rPr>
                      <w:rFonts w:cs="Arial"/>
                      <w:kern w:val="1"/>
                      <w:sz w:val="32"/>
                      <w:szCs w:val="32"/>
                    </w:rPr>
                    <w:t>Silver</w:t>
                  </w:r>
                  <w:proofErr w:type="spellEnd"/>
                  <w:r w:rsidRPr="00B900A4">
                    <w:rPr>
                      <w:rFonts w:cs="Arial"/>
                      <w:kern w:val="1"/>
                      <w:sz w:val="32"/>
                      <w:szCs w:val="32"/>
                    </w:rPr>
                    <w:t>-Gamers</w:t>
                  </w:r>
                </w:p>
              </w:tc>
            </w:tr>
            <w:tr w:rsidR="00D45066" w:rsidRPr="00B900A4" w:rsidTr="00D45066">
              <w:trPr>
                <w:trHeight w:hRule="exact" w:val="3969"/>
              </w:trPr>
              <w:tc>
                <w:tcPr>
                  <w:tcW w:w="9865" w:type="dxa"/>
                  <w:tcBorders>
                    <w:top w:val="single" w:sz="4" w:space="0" w:color="auto"/>
                  </w:tcBorders>
                  <w:shd w:val="clear" w:color="auto" w:fill="E5DFEC"/>
                  <w:vAlign w:val="center"/>
                </w:tcPr>
                <w:p w:rsidR="00D45066" w:rsidRPr="00B900A4" w:rsidRDefault="00D45066" w:rsidP="00D45066">
                  <w:pPr>
                    <w:jc w:val="center"/>
                    <w:rPr>
                      <w:rFonts w:cs="Arial"/>
                      <w:kern w:val="1"/>
                      <w:sz w:val="32"/>
                      <w:szCs w:val="32"/>
                    </w:rPr>
                  </w:pPr>
                  <w:r w:rsidRPr="00B900A4">
                    <w:rPr>
                      <w:rFonts w:cs="Arial"/>
                      <w:kern w:val="1"/>
                      <w:sz w:val="60"/>
                      <w:szCs w:val="60"/>
                    </w:rPr>
                    <w:lastRenderedPageBreak/>
                    <w:t xml:space="preserve">Wir haben unseren Sohn </w:t>
                  </w:r>
                  <w:r w:rsidRPr="00B900A4">
                    <w:rPr>
                      <w:rFonts w:cs="Arial"/>
                      <w:kern w:val="1"/>
                      <w:sz w:val="60"/>
                      <w:szCs w:val="60"/>
                    </w:rPr>
                    <w:br/>
                    <w:t>ans Internet verloren.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Als wir endlich den </w:t>
                  </w:r>
                  <w:r w:rsidRPr="00B900A4">
                    <w:rPr>
                      <w:rFonts w:cs="Arial"/>
                      <w:kern w:val="1"/>
                      <w:sz w:val="60"/>
                      <w:szCs w:val="60"/>
                    </w:rPr>
                    <w:br/>
                    <w:t xml:space="preserve">Stecker gezogen haben </w:t>
                  </w:r>
                  <w:r w:rsidRPr="00B900A4">
                    <w:rPr>
                      <w:rFonts w:cs="Arial"/>
                      <w:kern w:val="1"/>
                      <w:sz w:val="60"/>
                      <w:szCs w:val="60"/>
                    </w:rPr>
                    <w:br/>
                    <w:t>brach das Inferno aus.</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Viele sind durch </w:t>
                  </w:r>
                  <w:r w:rsidRPr="00B900A4">
                    <w:rPr>
                      <w:rFonts w:cs="Arial"/>
                      <w:kern w:val="1"/>
                      <w:sz w:val="60"/>
                      <w:szCs w:val="60"/>
                    </w:rPr>
                    <w:br/>
                    <w:t xml:space="preserve">Online-Poker richtig </w:t>
                  </w:r>
                  <w:r w:rsidRPr="00B900A4">
                    <w:rPr>
                      <w:rFonts w:cs="Arial"/>
                      <w:kern w:val="1"/>
                      <w:sz w:val="60"/>
                      <w:szCs w:val="60"/>
                    </w:rPr>
                    <w:br/>
                    <w:t xml:space="preserve">reich geworden. </w:t>
                  </w:r>
                </w:p>
              </w:tc>
            </w:tr>
            <w:tr w:rsidR="00D45066" w:rsidRPr="00B900A4" w:rsidTr="00264357">
              <w:trPr>
                <w:trHeight w:hRule="exact" w:val="3969"/>
              </w:trPr>
              <w:tc>
                <w:tcPr>
                  <w:tcW w:w="9865" w:type="dxa"/>
                  <w:tcBorders>
                    <w:top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E-Sport </w:t>
                  </w:r>
                  <w:r w:rsidRPr="00B900A4">
                    <w:rPr>
                      <w:rFonts w:cs="Arial"/>
                      <w:kern w:val="1"/>
                      <w:sz w:val="60"/>
                      <w:szCs w:val="60"/>
                    </w:rPr>
                    <w:br/>
                    <w:t xml:space="preserve">ist auch ein Sport.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t>Killerspiele gehören verboten.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28"/>
                      <w:szCs w:val="28"/>
                    </w:rPr>
                  </w:pPr>
                  <w:r w:rsidRPr="00B900A4">
                    <w:rPr>
                      <w:rFonts w:cs="Arial"/>
                      <w:kern w:val="1"/>
                      <w:sz w:val="60"/>
                      <w:szCs w:val="60"/>
                    </w:rPr>
                    <w:t xml:space="preserve">Killerspiele gibt es nicht. </w:t>
                  </w:r>
                  <w:r w:rsidRPr="00B900A4">
                    <w:rPr>
                      <w:rFonts w:cs="Arial"/>
                      <w:kern w:val="1"/>
                      <w:sz w:val="60"/>
                      <w:szCs w:val="60"/>
                    </w:rPr>
                    <w:br/>
                  </w:r>
                </w:p>
              </w:tc>
            </w:tr>
            <w:tr w:rsidR="00D45066" w:rsidRPr="00B900A4" w:rsidTr="00D45066">
              <w:trPr>
                <w:trHeight w:hRule="exact" w:val="3969"/>
              </w:trPr>
              <w:tc>
                <w:tcPr>
                  <w:tcW w:w="9865" w:type="dxa"/>
                  <w:tcBorders>
                    <w:top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In Computerspielen </w:t>
                  </w:r>
                  <w:r w:rsidRPr="00B900A4">
                    <w:rPr>
                      <w:rFonts w:cs="Arial"/>
                      <w:kern w:val="1"/>
                      <w:sz w:val="60"/>
                      <w:szCs w:val="60"/>
                    </w:rPr>
                    <w:br/>
                    <w:t xml:space="preserve">geht es doch immer </w:t>
                  </w:r>
                  <w:r w:rsidRPr="00B900A4">
                    <w:rPr>
                      <w:rFonts w:cs="Arial"/>
                      <w:kern w:val="1"/>
                      <w:sz w:val="60"/>
                      <w:szCs w:val="60"/>
                    </w:rPr>
                    <w:br/>
                    <w:t>nur um Gewalt.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Wir reden 95% der Zeit </w:t>
                  </w:r>
                  <w:r w:rsidRPr="00B900A4">
                    <w:rPr>
                      <w:rFonts w:cs="Arial"/>
                      <w:kern w:val="1"/>
                      <w:sz w:val="60"/>
                      <w:szCs w:val="60"/>
                    </w:rPr>
                    <w:br/>
                    <w:t>über 5% der Spiele.</w:t>
                  </w:r>
                  <w:r w:rsidRPr="00B900A4">
                    <w:rPr>
                      <w:rFonts w:cs="Arial"/>
                      <w:kern w:val="1"/>
                      <w:sz w:val="60"/>
                      <w:szCs w:val="60"/>
                    </w:rPr>
                    <w:br/>
                    <w:t>Es gibt viel mehr</w:t>
                  </w:r>
                  <w:r w:rsidRPr="00B900A4">
                    <w:rPr>
                      <w:rFonts w:cs="Arial"/>
                      <w:kern w:val="1"/>
                      <w:sz w:val="60"/>
                      <w:szCs w:val="60"/>
                    </w:rPr>
                    <w:br/>
                    <w:t>als nur Ballerspiele.</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Wir vergessen zu oft, die vielen positiven Eigenschaften des Spielens zu betonen.</w:t>
                  </w:r>
                </w:p>
              </w:tc>
            </w:tr>
            <w:tr w:rsidR="00D45066" w:rsidRPr="00B900A4" w:rsidTr="00264357">
              <w:trPr>
                <w:trHeight w:hRule="exact" w:val="3969"/>
              </w:trPr>
              <w:tc>
                <w:tcPr>
                  <w:tcW w:w="9865" w:type="dxa"/>
                  <w:tcBorders>
                    <w:top w:val="single" w:sz="4" w:space="0" w:color="auto"/>
                  </w:tcBorders>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Computerspiele </w:t>
                  </w:r>
                  <w:r w:rsidRPr="00B900A4">
                    <w:rPr>
                      <w:rFonts w:cs="Arial"/>
                      <w:kern w:val="1"/>
                      <w:sz w:val="60"/>
                      <w:szCs w:val="60"/>
                    </w:rPr>
                    <w:br/>
                    <w:t>sind Kunst.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Wir sollten zuweilen weniger </w:t>
                  </w:r>
                  <w:r w:rsidRPr="00B900A4">
                    <w:rPr>
                      <w:rFonts w:cs="Arial"/>
                      <w:kern w:val="1"/>
                      <w:sz w:val="60"/>
                      <w:szCs w:val="60"/>
                    </w:rPr>
                    <w:br/>
                    <w:t xml:space="preserve">über Spiele reden und </w:t>
                  </w:r>
                  <w:r w:rsidRPr="00B900A4">
                    <w:rPr>
                      <w:rFonts w:cs="Arial"/>
                      <w:kern w:val="1"/>
                      <w:sz w:val="60"/>
                      <w:szCs w:val="60"/>
                    </w:rPr>
                    <w:br/>
                    <w:t>mehr den Spielenden zuhören.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Spiele muss man spielen, </w:t>
                  </w:r>
                  <w:r w:rsidRPr="00B900A4">
                    <w:rPr>
                      <w:rFonts w:cs="Arial"/>
                      <w:kern w:val="1"/>
                      <w:sz w:val="60"/>
                      <w:szCs w:val="60"/>
                    </w:rPr>
                    <w:br/>
                    <w:t>um sie zu verstehen.</w:t>
                  </w:r>
                </w:p>
              </w:tc>
            </w:tr>
            <w:tr w:rsidR="00D45066" w:rsidRPr="00B900A4" w:rsidTr="00264357">
              <w:trPr>
                <w:trHeight w:hRule="exact" w:val="567"/>
              </w:trPr>
              <w:tc>
                <w:tcPr>
                  <w:tcW w:w="9865" w:type="dxa"/>
                  <w:tcBorders>
                    <w:left w:val="nil"/>
                    <w:bottom w:val="nil"/>
                    <w:right w:val="nil"/>
                  </w:tcBorders>
                </w:tcPr>
                <w:p w:rsidR="00D45066" w:rsidRPr="00B900A4" w:rsidRDefault="00D45066" w:rsidP="00D45066">
                  <w:pPr>
                    <w:jc w:val="center"/>
                    <w:rPr>
                      <w:rFonts w:cs="Arial"/>
                      <w:kern w:val="1"/>
                      <w:sz w:val="60"/>
                      <w:szCs w:val="60"/>
                    </w:rPr>
                  </w:pPr>
                </w:p>
              </w:tc>
            </w:tr>
          </w:tbl>
          <w:p w:rsidR="00D45066" w:rsidRPr="00B900A4" w:rsidRDefault="00D45066" w:rsidP="00D45066">
            <w:pPr>
              <w:rPr>
                <w:kern w:val="1"/>
                <w:sz w:val="24"/>
                <w:szCs w:val="24"/>
              </w:rPr>
            </w:pPr>
          </w:p>
          <w:p w:rsidR="00D45066" w:rsidRPr="00B900A4" w:rsidRDefault="00D45066" w:rsidP="00D45066">
            <w:pPr>
              <w:rPr>
                <w:kern w:val="1"/>
                <w:sz w:val="24"/>
                <w:szCs w:val="24"/>
              </w:rPr>
            </w:pPr>
            <w:r w:rsidRPr="00B900A4">
              <w:rPr>
                <w:kern w:val="1"/>
                <w:sz w:val="24"/>
                <w:szCs w:val="24"/>
              </w:rPr>
              <w:br w:type="column"/>
            </w: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So viele Spiele.</w:t>
                  </w:r>
                  <w:r w:rsidRPr="00B900A4">
                    <w:rPr>
                      <w:rFonts w:cs="Arial"/>
                      <w:kern w:val="1"/>
                      <w:sz w:val="60"/>
                      <w:szCs w:val="60"/>
                    </w:rPr>
                    <w:br/>
                    <w:t>So wenig Zeit.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Im Spiel geht alles.</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Ich selber brauche </w:t>
                  </w:r>
                  <w:r w:rsidRPr="00B900A4">
                    <w:rPr>
                      <w:rFonts w:cs="Arial"/>
                      <w:kern w:val="1"/>
                      <w:sz w:val="60"/>
                      <w:szCs w:val="60"/>
                    </w:rPr>
                    <w:br/>
                    <w:t>dringend ein „update“.</w:t>
                  </w:r>
                </w:p>
              </w:tc>
            </w:tr>
            <w:tr w:rsidR="00D45066" w:rsidRPr="00B900A4" w:rsidTr="00D45066">
              <w:trPr>
                <w:trHeight w:hRule="exact" w:val="3969"/>
              </w:trPr>
              <w:tc>
                <w:tcPr>
                  <w:tcW w:w="9865" w:type="dxa"/>
                  <w:tcBorders>
                    <w:top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Früher habe ich </w:t>
                  </w:r>
                  <w:r w:rsidRPr="00B900A4">
                    <w:rPr>
                      <w:rFonts w:cs="Arial"/>
                      <w:kern w:val="1"/>
                      <w:sz w:val="60"/>
                      <w:szCs w:val="60"/>
                    </w:rPr>
                    <w:br/>
                    <w:t xml:space="preserve">gerne </w:t>
                  </w:r>
                  <w:proofErr w:type="spellStart"/>
                  <w:r w:rsidRPr="00B900A4">
                    <w:rPr>
                      <w:rFonts w:cs="Arial"/>
                      <w:kern w:val="1"/>
                      <w:sz w:val="60"/>
                      <w:szCs w:val="60"/>
                    </w:rPr>
                    <w:t>gedaddelt</w:t>
                  </w:r>
                  <w:proofErr w:type="spellEnd"/>
                  <w:r w:rsidRPr="00B900A4">
                    <w:rPr>
                      <w:rFonts w:cs="Arial"/>
                      <w:kern w:val="1"/>
                      <w:sz w:val="60"/>
                      <w:szCs w:val="60"/>
                    </w:rPr>
                    <w:t xml:space="preserve">, </w:t>
                  </w:r>
                  <w:r w:rsidRPr="00B900A4">
                    <w:rPr>
                      <w:rFonts w:cs="Arial"/>
                      <w:kern w:val="1"/>
                      <w:sz w:val="60"/>
                      <w:szCs w:val="60"/>
                    </w:rPr>
                    <w:br/>
                    <w:t>heute fehlt mir die Zeit.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Bei Computerspielen</w:t>
                  </w:r>
                  <w:r w:rsidRPr="00B900A4">
                    <w:rPr>
                      <w:rFonts w:cs="Arial"/>
                      <w:kern w:val="1"/>
                      <w:sz w:val="60"/>
                      <w:szCs w:val="60"/>
                    </w:rPr>
                    <w:br/>
                    <w:t>darf und kann ich alles.</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Digitale Spielewelten </w:t>
                  </w:r>
                  <w:r w:rsidRPr="00B900A4">
                    <w:rPr>
                      <w:rFonts w:cs="Arial"/>
                      <w:kern w:val="1"/>
                      <w:sz w:val="60"/>
                      <w:szCs w:val="60"/>
                    </w:rPr>
                    <w:br/>
                    <w:t xml:space="preserve">sind viel bunter </w:t>
                  </w:r>
                  <w:r w:rsidRPr="00B900A4">
                    <w:rPr>
                      <w:rFonts w:cs="Arial"/>
                      <w:kern w:val="1"/>
                      <w:sz w:val="60"/>
                      <w:szCs w:val="60"/>
                    </w:rPr>
                    <w:br/>
                    <w:t xml:space="preserve">als mein grauer Alltag. </w:t>
                  </w:r>
                </w:p>
              </w:tc>
            </w:tr>
            <w:tr w:rsidR="00D45066" w:rsidRPr="00B900A4" w:rsidTr="00D45066">
              <w:trPr>
                <w:trHeight w:hRule="exact" w:val="3969"/>
              </w:trPr>
              <w:tc>
                <w:tcPr>
                  <w:tcW w:w="9865" w:type="dxa"/>
                  <w:tcBorders>
                    <w:top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Zuhause gibt es feste Regeln, was und wie lange gespielt wird. </w:t>
                  </w:r>
                  <w:r w:rsidRPr="00B900A4">
                    <w:rPr>
                      <w:rFonts w:cs="Arial"/>
                      <w:kern w:val="1"/>
                      <w:sz w:val="60"/>
                      <w:szCs w:val="60"/>
                    </w:rPr>
                    <w:br/>
                  </w:r>
                  <w:r w:rsidRPr="00B900A4">
                    <w:rPr>
                      <w:rFonts w:cs="Arial"/>
                      <w:kern w:val="1"/>
                      <w:sz w:val="32"/>
                      <w:szCs w:val="32"/>
                    </w:rPr>
                    <w:br/>
                    <w:t>Und meine Eltern glauben auch,</w:t>
                  </w:r>
                  <w:r w:rsidRPr="00B900A4">
                    <w:rPr>
                      <w:rFonts w:cs="Arial"/>
                      <w:kern w:val="1"/>
                      <w:sz w:val="32"/>
                      <w:szCs w:val="32"/>
                    </w:rPr>
                    <w:br/>
                    <w:t xml:space="preserve"> ich würde mich daran halten;-)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Ich weiß schon </w:t>
                  </w:r>
                  <w:r w:rsidRPr="00B900A4">
                    <w:rPr>
                      <w:rFonts w:cs="Arial"/>
                      <w:kern w:val="1"/>
                      <w:sz w:val="60"/>
                      <w:szCs w:val="60"/>
                    </w:rPr>
                    <w:br/>
                    <w:t xml:space="preserve">lange nicht mehr, </w:t>
                  </w:r>
                  <w:r w:rsidRPr="00B900A4">
                    <w:rPr>
                      <w:rFonts w:cs="Arial"/>
                      <w:kern w:val="1"/>
                      <w:sz w:val="60"/>
                      <w:szCs w:val="60"/>
                    </w:rPr>
                    <w:br/>
                    <w:t>was gerade gespielt wird.</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Auch in Spielen </w:t>
                  </w:r>
                  <w:r w:rsidRPr="00B900A4">
                    <w:rPr>
                      <w:rFonts w:cs="Arial"/>
                      <w:kern w:val="1"/>
                      <w:sz w:val="60"/>
                      <w:szCs w:val="60"/>
                    </w:rPr>
                    <w:br/>
                    <w:t>gibt es Grenzen.</w:t>
                  </w:r>
                </w:p>
              </w:tc>
            </w:tr>
            <w:tr w:rsidR="00D45066" w:rsidRPr="00B900A4" w:rsidTr="00D45066">
              <w:trPr>
                <w:trHeight w:hRule="exact" w:val="3969"/>
              </w:trPr>
              <w:tc>
                <w:tcPr>
                  <w:tcW w:w="9865" w:type="dxa"/>
                  <w:tcBorders>
                    <w:top w:val="single" w:sz="4" w:space="0" w:color="auto"/>
                  </w:tcBorders>
                  <w:shd w:val="clear" w:color="auto" w:fill="E5DFEC"/>
                  <w:vAlign w:val="center"/>
                </w:tcPr>
                <w:p w:rsidR="00D45066" w:rsidRPr="00B900A4" w:rsidRDefault="00D45066" w:rsidP="00D45066">
                  <w:pPr>
                    <w:jc w:val="center"/>
                    <w:rPr>
                      <w:rFonts w:cs="Arial"/>
                      <w:kern w:val="1"/>
                      <w:sz w:val="32"/>
                      <w:szCs w:val="32"/>
                    </w:rPr>
                  </w:pPr>
                  <w:r w:rsidRPr="00B900A4">
                    <w:rPr>
                      <w:rFonts w:cs="Arial"/>
                      <w:kern w:val="1"/>
                      <w:sz w:val="60"/>
                      <w:szCs w:val="60"/>
                    </w:rPr>
                    <w:lastRenderedPageBreak/>
                    <w:t xml:space="preserve">Der Jugendschutz </w:t>
                  </w:r>
                  <w:r w:rsidRPr="00B900A4">
                    <w:rPr>
                      <w:rFonts w:cs="Arial"/>
                      <w:kern w:val="1"/>
                      <w:sz w:val="60"/>
                      <w:szCs w:val="60"/>
                    </w:rPr>
                    <w:br/>
                    <w:t>ist viel zu lasch.</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USK-Alterskennzeichnungen</w:t>
                  </w:r>
                  <w:r w:rsidRPr="00B900A4">
                    <w:rPr>
                      <w:rFonts w:cs="Arial"/>
                      <w:kern w:val="1"/>
                      <w:sz w:val="60"/>
                      <w:szCs w:val="60"/>
                    </w:rPr>
                    <w:br/>
                    <w:t>sind eine gute (erste) Orientierung.</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Ich spiele</w:t>
                  </w:r>
                  <w:r w:rsidRPr="00B900A4">
                    <w:rPr>
                      <w:rFonts w:cs="Arial"/>
                      <w:kern w:val="1"/>
                      <w:sz w:val="60"/>
                      <w:szCs w:val="60"/>
                    </w:rPr>
                    <w:br/>
                    <w:t xml:space="preserve">und das ist </w:t>
                  </w:r>
                  <w:r w:rsidRPr="00B900A4">
                    <w:rPr>
                      <w:rFonts w:cs="Arial"/>
                      <w:kern w:val="1"/>
                      <w:sz w:val="60"/>
                      <w:szCs w:val="60"/>
                    </w:rPr>
                    <w:br/>
                    <w:t>auch gut so!</w:t>
                  </w:r>
                </w:p>
              </w:tc>
            </w:tr>
            <w:tr w:rsidR="00D45066" w:rsidRPr="00B900A4" w:rsidTr="00264357">
              <w:trPr>
                <w:trHeight w:hRule="exact" w:val="3969"/>
              </w:trPr>
              <w:tc>
                <w:tcPr>
                  <w:tcW w:w="9865" w:type="dxa"/>
                  <w:tcBorders>
                    <w:top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Ich spiele </w:t>
                  </w:r>
                  <w:r w:rsidRPr="00B900A4">
                    <w:rPr>
                      <w:rFonts w:cs="Arial"/>
                      <w:kern w:val="1"/>
                      <w:sz w:val="60"/>
                      <w:szCs w:val="60"/>
                    </w:rPr>
                    <w:br/>
                    <w:t xml:space="preserve">keine Computerspiele, </w:t>
                  </w:r>
                  <w:r w:rsidRPr="00B900A4">
                    <w:rPr>
                      <w:rFonts w:cs="Arial"/>
                      <w:kern w:val="1"/>
                      <w:sz w:val="60"/>
                      <w:szCs w:val="60"/>
                    </w:rPr>
                    <w:br/>
                    <w:t>weil...</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Ich spiele </w:t>
                  </w:r>
                  <w:r w:rsidRPr="00B900A4">
                    <w:rPr>
                      <w:rFonts w:cs="Arial"/>
                      <w:kern w:val="1"/>
                      <w:sz w:val="60"/>
                      <w:szCs w:val="60"/>
                    </w:rPr>
                    <w:br/>
                    <w:t xml:space="preserve">Computerspiele, </w:t>
                  </w:r>
                  <w:r w:rsidRPr="00B900A4">
                    <w:rPr>
                      <w:rFonts w:cs="Arial"/>
                      <w:kern w:val="1"/>
                      <w:sz w:val="60"/>
                      <w:szCs w:val="60"/>
                    </w:rPr>
                    <w:br/>
                    <w:t>weil...</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28"/>
                      <w:szCs w:val="28"/>
                    </w:rPr>
                  </w:pPr>
                  <w:r w:rsidRPr="00B900A4">
                    <w:rPr>
                      <w:rFonts w:cs="Arial"/>
                      <w:kern w:val="1"/>
                      <w:sz w:val="60"/>
                      <w:szCs w:val="60"/>
                    </w:rPr>
                    <w:t xml:space="preserve">Die Hirnforschung sagt, </w:t>
                  </w:r>
                  <w:r w:rsidRPr="00B900A4">
                    <w:rPr>
                      <w:rFonts w:cs="Arial"/>
                      <w:kern w:val="1"/>
                      <w:sz w:val="60"/>
                      <w:szCs w:val="60"/>
                    </w:rPr>
                    <w:br/>
                    <w:t xml:space="preserve">dass gerade Computerspiele </w:t>
                  </w:r>
                  <w:r w:rsidRPr="00B900A4">
                    <w:rPr>
                      <w:rFonts w:cs="Arial"/>
                      <w:kern w:val="1"/>
                      <w:sz w:val="60"/>
                      <w:szCs w:val="60"/>
                    </w:rPr>
                    <w:br/>
                    <w:t>sehr schädlich für Heranwachsende sind.</w:t>
                  </w:r>
                </w:p>
              </w:tc>
            </w:tr>
            <w:tr w:rsidR="00D45066" w:rsidRPr="00B900A4" w:rsidTr="00D45066">
              <w:trPr>
                <w:trHeight w:hRule="exact" w:val="3969"/>
              </w:trPr>
              <w:tc>
                <w:tcPr>
                  <w:tcW w:w="9865" w:type="dxa"/>
                  <w:tcBorders>
                    <w:top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Es gibt so viele Studien </w:t>
                  </w:r>
                  <w:r w:rsidRPr="00B900A4">
                    <w:rPr>
                      <w:rFonts w:cs="Arial"/>
                      <w:kern w:val="1"/>
                      <w:sz w:val="60"/>
                      <w:szCs w:val="60"/>
                    </w:rPr>
                    <w:br/>
                    <w:t xml:space="preserve">die eindeutig beweisen, </w:t>
                  </w:r>
                  <w:r w:rsidRPr="00B900A4">
                    <w:rPr>
                      <w:rFonts w:cs="Arial"/>
                      <w:kern w:val="1"/>
                      <w:sz w:val="60"/>
                      <w:szCs w:val="60"/>
                    </w:rPr>
                    <w:br/>
                  </w:r>
                  <w:proofErr w:type="spellStart"/>
                  <w:r w:rsidRPr="00B900A4">
                    <w:rPr>
                      <w:rFonts w:cs="Arial"/>
                      <w:kern w:val="1"/>
                      <w:sz w:val="60"/>
                      <w:szCs w:val="60"/>
                    </w:rPr>
                    <w:t>dass.</w:t>
                  </w:r>
                  <w:proofErr w:type="spellEnd"/>
                  <w:r w:rsidRPr="00B900A4">
                    <w:rPr>
                      <w:rFonts w:cs="Arial"/>
                      <w:kern w:val="1"/>
                      <w:sz w:val="60"/>
                      <w:szCs w:val="60"/>
                    </w:rPr>
                    <w: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Computerspieler </w:t>
                  </w:r>
                  <w:r w:rsidRPr="00B900A4">
                    <w:rPr>
                      <w:rFonts w:cs="Arial"/>
                      <w:kern w:val="1"/>
                      <w:sz w:val="60"/>
                      <w:szCs w:val="60"/>
                    </w:rPr>
                    <w:br/>
                    <w:t xml:space="preserve">können nicht mehr </w:t>
                  </w:r>
                  <w:r w:rsidRPr="00B900A4">
                    <w:rPr>
                      <w:rFonts w:cs="Arial"/>
                      <w:kern w:val="1"/>
                      <w:sz w:val="60"/>
                      <w:szCs w:val="60"/>
                    </w:rPr>
                    <w:br/>
                    <w:t>auf Bäume klettern.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Jeder Zehnjährige spielt doch längst brutalste 18er-Titel.</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top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Ich spreche mit Gamern, </w:t>
                  </w:r>
                  <w:r w:rsidRPr="00B900A4">
                    <w:rPr>
                      <w:rFonts w:cs="Arial"/>
                      <w:kern w:val="1"/>
                      <w:sz w:val="60"/>
                      <w:szCs w:val="60"/>
                    </w:rPr>
                    <w:br/>
                    <w:t>weil…</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Der Einsatz von </w:t>
                  </w:r>
                  <w:r w:rsidRPr="00B900A4">
                    <w:rPr>
                      <w:rFonts w:cs="Arial"/>
                      <w:kern w:val="1"/>
                      <w:sz w:val="60"/>
                      <w:szCs w:val="60"/>
                    </w:rPr>
                    <w:br/>
                    <w:t>Computerspielen im Unterricht lohnt sich.</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In Online-Spielen </w:t>
                  </w:r>
                  <w:r w:rsidRPr="00B900A4">
                    <w:rPr>
                      <w:rFonts w:cs="Arial"/>
                      <w:kern w:val="1"/>
                      <w:sz w:val="60"/>
                      <w:szCs w:val="60"/>
                    </w:rPr>
                    <w:br/>
                    <w:t xml:space="preserve">lauern überall </w:t>
                  </w:r>
                  <w:r w:rsidRPr="00B900A4">
                    <w:rPr>
                      <w:rFonts w:cs="Arial"/>
                      <w:kern w:val="1"/>
                      <w:sz w:val="60"/>
                      <w:szCs w:val="60"/>
                    </w:rPr>
                    <w:br/>
                    <w:t>Kinderschänder.</w:t>
                  </w:r>
                </w:p>
              </w:tc>
            </w:tr>
            <w:tr w:rsidR="00D45066" w:rsidRPr="00B900A4" w:rsidTr="00264357">
              <w:trPr>
                <w:trHeight w:hRule="exact" w:val="3969"/>
              </w:trPr>
              <w:tc>
                <w:tcPr>
                  <w:tcW w:w="9865" w:type="dxa"/>
                  <w:tcBorders>
                    <w:top w:val="single" w:sz="4" w:space="0" w:color="auto"/>
                  </w:tcBorders>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Virtuelle Freunde </w:t>
                  </w:r>
                  <w:r w:rsidRPr="00B900A4">
                    <w:rPr>
                      <w:rFonts w:cs="Arial"/>
                      <w:kern w:val="1"/>
                      <w:sz w:val="60"/>
                      <w:szCs w:val="60"/>
                    </w:rPr>
                    <w:br/>
                    <w:t>sind nicht real.</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Alle Spiele sind </w:t>
                  </w:r>
                  <w:r w:rsidRPr="00B900A4">
                    <w:rPr>
                      <w:rFonts w:cs="Arial"/>
                      <w:kern w:val="1"/>
                      <w:sz w:val="60"/>
                      <w:szCs w:val="60"/>
                    </w:rPr>
                    <w:br/>
                    <w:t xml:space="preserve">so programmiert, </w:t>
                  </w:r>
                  <w:r w:rsidRPr="00B900A4">
                    <w:rPr>
                      <w:rFonts w:cs="Arial"/>
                      <w:kern w:val="1"/>
                      <w:sz w:val="60"/>
                      <w:szCs w:val="60"/>
                    </w:rPr>
                    <w:br/>
                    <w:t xml:space="preserve">dass man davon </w:t>
                  </w:r>
                  <w:r w:rsidRPr="00B900A4">
                    <w:rPr>
                      <w:rFonts w:cs="Arial"/>
                      <w:kern w:val="1"/>
                      <w:sz w:val="60"/>
                      <w:szCs w:val="60"/>
                    </w:rPr>
                    <w:br/>
                    <w:t xml:space="preserve">abhängig wird.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sind </w:t>
                  </w:r>
                  <w:r w:rsidRPr="00B900A4">
                    <w:rPr>
                      <w:rFonts w:cs="Arial"/>
                      <w:kern w:val="1"/>
                      <w:sz w:val="60"/>
                      <w:szCs w:val="60"/>
                    </w:rPr>
                    <w:br/>
                    <w:t>ein Kulturgut.</w:t>
                  </w:r>
                </w:p>
              </w:tc>
            </w:tr>
            <w:tr w:rsidR="00D45066" w:rsidRPr="00B900A4" w:rsidTr="00264357">
              <w:trPr>
                <w:trHeight w:hRule="exact" w:val="567"/>
              </w:trPr>
              <w:tc>
                <w:tcPr>
                  <w:tcW w:w="9865" w:type="dxa"/>
                  <w:tcBorders>
                    <w:left w:val="nil"/>
                    <w:bottom w:val="nil"/>
                    <w:right w:val="nil"/>
                  </w:tcBorders>
                </w:tcPr>
                <w:p w:rsidR="00D45066" w:rsidRPr="00B900A4" w:rsidRDefault="00D45066" w:rsidP="00D45066">
                  <w:pPr>
                    <w:jc w:val="center"/>
                    <w:rPr>
                      <w:rFonts w:cs="Arial"/>
                      <w:kern w:val="1"/>
                      <w:sz w:val="60"/>
                      <w:szCs w:val="60"/>
                    </w:rPr>
                  </w:pP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48"/>
                      <w:szCs w:val="48"/>
                    </w:rPr>
                  </w:pPr>
                  <w:r w:rsidRPr="00B900A4">
                    <w:rPr>
                      <w:rFonts w:cs="Arial"/>
                      <w:kern w:val="1"/>
                      <w:sz w:val="48"/>
                      <w:szCs w:val="48"/>
                    </w:rPr>
                    <w:lastRenderedPageBreak/>
                    <w:t xml:space="preserve">Über 3500 empirische  Untersuchungen  belegen  den  Zusammenhang zwischen dem Konsum von Mediengewalt </w:t>
                  </w:r>
                </w:p>
                <w:p w:rsidR="00D45066" w:rsidRPr="00B900A4" w:rsidRDefault="00D45066" w:rsidP="00D45066">
                  <w:pPr>
                    <w:jc w:val="center"/>
                    <w:rPr>
                      <w:rFonts w:cs="Arial"/>
                      <w:kern w:val="1"/>
                      <w:sz w:val="60"/>
                      <w:szCs w:val="60"/>
                    </w:rPr>
                  </w:pPr>
                  <w:r w:rsidRPr="00B900A4">
                    <w:rPr>
                      <w:rFonts w:cs="Arial"/>
                      <w:kern w:val="1"/>
                      <w:sz w:val="48"/>
                      <w:szCs w:val="48"/>
                    </w:rPr>
                    <w:t>und gesteigerter Aggressivität.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Killerspiele sind </w:t>
                  </w:r>
                  <w:r w:rsidRPr="00B900A4">
                    <w:rPr>
                      <w:rFonts w:cs="Arial"/>
                      <w:kern w:val="1"/>
                      <w:sz w:val="60"/>
                      <w:szCs w:val="60"/>
                    </w:rPr>
                    <w:br/>
                    <w:t>Landminen für die Seele.</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E5DFEC"/>
                  <w:vAlign w:val="center"/>
                </w:tcPr>
                <w:p w:rsidR="00D45066" w:rsidRPr="00B900A4" w:rsidRDefault="00D45066" w:rsidP="00D45066">
                  <w:pPr>
                    <w:jc w:val="center"/>
                    <w:rPr>
                      <w:rFonts w:cs="Arial"/>
                      <w:kern w:val="1"/>
                      <w:sz w:val="52"/>
                      <w:szCs w:val="52"/>
                    </w:rPr>
                  </w:pPr>
                  <w:r w:rsidRPr="00B900A4">
                    <w:rPr>
                      <w:rFonts w:cs="Arial"/>
                      <w:kern w:val="1"/>
                      <w:sz w:val="52"/>
                      <w:szCs w:val="52"/>
                    </w:rPr>
                    <w:t xml:space="preserve">Games-Konzerne dienen </w:t>
                  </w:r>
                  <w:r w:rsidRPr="00B900A4">
                    <w:rPr>
                      <w:rFonts w:cs="Arial"/>
                      <w:kern w:val="1"/>
                      <w:sz w:val="52"/>
                      <w:szCs w:val="52"/>
                    </w:rPr>
                    <w:br/>
                    <w:t xml:space="preserve">somit als Teil des </w:t>
                  </w:r>
                  <w:r w:rsidRPr="00B900A4">
                    <w:rPr>
                      <w:rFonts w:cs="Arial"/>
                      <w:kern w:val="1"/>
                      <w:sz w:val="52"/>
                      <w:szCs w:val="52"/>
                    </w:rPr>
                    <w:br/>
                    <w:t>militärisch-industriell-medialen Komplexes dazu, mit „Spielen“ die künftigen Soldaten heranzuziehen.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Rotes Blut = USK 18.</w:t>
                  </w:r>
                  <w:r w:rsidRPr="00B900A4">
                    <w:rPr>
                      <w:rFonts w:cs="Arial"/>
                      <w:kern w:val="1"/>
                      <w:sz w:val="60"/>
                      <w:szCs w:val="60"/>
                    </w:rPr>
                    <w:br/>
                    <w:t xml:space="preserve">Grünes Blut = USK 16.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Wo hört der Spaß </w:t>
                  </w:r>
                  <w:r w:rsidRPr="00B900A4">
                    <w:rPr>
                      <w:rFonts w:cs="Arial"/>
                      <w:kern w:val="1"/>
                      <w:sz w:val="60"/>
                      <w:szCs w:val="60"/>
                    </w:rPr>
                    <w:br/>
                    <w:t xml:space="preserve">im Spiel auf?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Gamer: männlich, blas, </w:t>
                  </w:r>
                  <w:proofErr w:type="spellStart"/>
                  <w:r w:rsidRPr="00B900A4">
                    <w:rPr>
                      <w:rFonts w:cs="Arial"/>
                      <w:kern w:val="1"/>
                      <w:sz w:val="60"/>
                      <w:szCs w:val="60"/>
                    </w:rPr>
                    <w:t>verpickelt</w:t>
                  </w:r>
                  <w:proofErr w:type="spellEnd"/>
                  <w:r w:rsidRPr="00B900A4">
                    <w:rPr>
                      <w:rFonts w:cs="Arial"/>
                      <w:kern w:val="1"/>
                      <w:sz w:val="60"/>
                      <w:szCs w:val="60"/>
                    </w:rPr>
                    <w:t xml:space="preserve">, keine Freundin. </w:t>
                  </w:r>
                </w:p>
              </w:tc>
            </w:tr>
            <w:tr w:rsidR="00D45066" w:rsidRPr="00B900A4" w:rsidTr="00D45066">
              <w:trPr>
                <w:trHeight w:hRule="exact" w:val="3969"/>
              </w:trPr>
              <w:tc>
                <w:tcPr>
                  <w:tcW w:w="9865" w:type="dxa"/>
                  <w:tcBorders>
                    <w:top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Gamer können </w:t>
                  </w:r>
                  <w:r w:rsidRPr="00B900A4">
                    <w:rPr>
                      <w:rFonts w:cs="Arial"/>
                      <w:kern w:val="1"/>
                      <w:sz w:val="60"/>
                      <w:szCs w:val="60"/>
                    </w:rPr>
                    <w:br/>
                    <w:t xml:space="preserve">Realität und Fiktion </w:t>
                  </w:r>
                  <w:r w:rsidRPr="00B900A4">
                    <w:rPr>
                      <w:rFonts w:cs="Arial"/>
                      <w:kern w:val="1"/>
                      <w:sz w:val="60"/>
                      <w:szCs w:val="60"/>
                    </w:rPr>
                    <w:br/>
                    <w:t xml:space="preserve">nicht unterscheiden.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FFCC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Gamerinnen gibt es </w:t>
                  </w:r>
                  <w:r w:rsidRPr="00B900A4">
                    <w:rPr>
                      <w:rFonts w:cs="Arial"/>
                      <w:kern w:val="1"/>
                      <w:sz w:val="60"/>
                      <w:szCs w:val="60"/>
                    </w:rPr>
                    <w:br/>
                    <w:t xml:space="preserve">nur im Internet und </w:t>
                  </w:r>
                  <w:r w:rsidRPr="00B900A4">
                    <w:rPr>
                      <w:rFonts w:cs="Arial"/>
                      <w:kern w:val="1"/>
                      <w:sz w:val="60"/>
                      <w:szCs w:val="60"/>
                    </w:rPr>
                    <w:br/>
                    <w:t xml:space="preserve">sie sind alle hässlich.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Gamer haben alle ADHS.</w:t>
                  </w:r>
                </w:p>
              </w:tc>
            </w:tr>
            <w:tr w:rsidR="00D45066" w:rsidRPr="00B900A4" w:rsidTr="00D45066">
              <w:trPr>
                <w:trHeight w:hRule="exact" w:val="3969"/>
              </w:trPr>
              <w:tc>
                <w:tcPr>
                  <w:tcW w:w="9865" w:type="dxa"/>
                  <w:tcBorders>
                    <w:top w:val="single" w:sz="4" w:space="0" w:color="auto"/>
                  </w:tcBorders>
                  <w:shd w:val="clear" w:color="auto" w:fill="F2F2F2"/>
                  <w:vAlign w:val="center"/>
                </w:tcPr>
                <w:p w:rsidR="00D45066" w:rsidRPr="00B900A4" w:rsidRDefault="00D45066" w:rsidP="00D45066">
                  <w:pPr>
                    <w:jc w:val="center"/>
                    <w:rPr>
                      <w:rFonts w:cs="Arial"/>
                      <w:kern w:val="1"/>
                      <w:sz w:val="60"/>
                      <w:szCs w:val="60"/>
                    </w:rPr>
                  </w:pPr>
                  <w:r w:rsidRPr="00B900A4">
                    <w:rPr>
                      <w:rFonts w:cs="Arial"/>
                      <w:kern w:val="1"/>
                      <w:sz w:val="60"/>
                      <w:szCs w:val="60"/>
                    </w:rPr>
                    <w:lastRenderedPageBreak/>
                    <w:t xml:space="preserve">Computerspiele </w:t>
                  </w:r>
                  <w:r w:rsidRPr="00B900A4">
                    <w:rPr>
                      <w:rFonts w:cs="Arial"/>
                      <w:kern w:val="1"/>
                      <w:sz w:val="60"/>
                      <w:szCs w:val="60"/>
                    </w:rPr>
                    <w:br/>
                    <w:t>machen alle abhängig.</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60"/>
                      <w:szCs w:val="60"/>
                    </w:rPr>
                  </w:pPr>
                  <w:r w:rsidRPr="00B900A4">
                    <w:rPr>
                      <w:rFonts w:cs="Arial"/>
                      <w:kern w:val="1"/>
                      <w:sz w:val="60"/>
                      <w:szCs w:val="60"/>
                    </w:rPr>
                    <w:t>Gamer sterben einsam.</w:t>
                  </w:r>
                  <w:r w:rsidRPr="00B900A4">
                    <w:rPr>
                      <w:rFonts w:cs="Arial"/>
                      <w:kern w:val="1"/>
                      <w:sz w:val="60"/>
                      <w:szCs w:val="60"/>
                    </w:rPr>
                    <w:br/>
                  </w:r>
                  <w:r w:rsidRPr="00B900A4">
                    <w:rPr>
                      <w:rFonts w:cs="Arial"/>
                      <w:kern w:val="1"/>
                      <w:sz w:val="32"/>
                      <w:szCs w:val="32"/>
                    </w:rPr>
                    <w:t>Computerspiele führen zu sozialer Isolation.</w:t>
                  </w:r>
                  <w:r w:rsidRPr="00B900A4">
                    <w:rPr>
                      <w:rFonts w:cs="Arial"/>
                      <w:kern w:val="1"/>
                      <w:sz w:val="60"/>
                      <w:szCs w:val="60"/>
                    </w:rPr>
                    <w:t xml:space="preserve"> </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2DBDB"/>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Computerspiele </w:t>
                  </w:r>
                  <w:r w:rsidRPr="00B900A4">
                    <w:rPr>
                      <w:rFonts w:cs="Arial"/>
                      <w:kern w:val="1"/>
                      <w:sz w:val="60"/>
                      <w:szCs w:val="60"/>
                    </w:rPr>
                    <w:br/>
                    <w:t>bieten keinen Mehrwert.</w:t>
                  </w:r>
                </w:p>
              </w:tc>
            </w:tr>
            <w:tr w:rsidR="00D45066" w:rsidRPr="00B900A4" w:rsidTr="00264357">
              <w:trPr>
                <w:trHeight w:hRule="exact" w:val="3969"/>
              </w:trPr>
              <w:tc>
                <w:tcPr>
                  <w:tcW w:w="9865" w:type="dxa"/>
                  <w:tcBorders>
                    <w:top w:val="single" w:sz="4" w:space="0" w:color="auto"/>
                  </w:tcBorders>
                  <w:shd w:val="clear" w:color="auto" w:fill="66FFFF"/>
                  <w:vAlign w:val="center"/>
                </w:tcPr>
                <w:p w:rsidR="00D45066" w:rsidRPr="00B900A4" w:rsidRDefault="00D45066" w:rsidP="00D45066">
                  <w:pPr>
                    <w:jc w:val="center"/>
                    <w:rPr>
                      <w:rFonts w:cs="Arial"/>
                      <w:kern w:val="1"/>
                      <w:sz w:val="48"/>
                      <w:szCs w:val="48"/>
                    </w:rPr>
                  </w:pPr>
                  <w:r w:rsidRPr="00B900A4">
                    <w:rPr>
                      <w:rFonts w:cs="Arial"/>
                      <w:kern w:val="1"/>
                      <w:sz w:val="48"/>
                      <w:szCs w:val="48"/>
                    </w:rPr>
                    <w:lastRenderedPageBreak/>
                    <w:t xml:space="preserve">Was wir nicht brauchen, </w:t>
                  </w:r>
                  <w:r w:rsidRPr="00B900A4">
                    <w:rPr>
                      <w:rFonts w:cs="Arial"/>
                      <w:kern w:val="1"/>
                      <w:sz w:val="48"/>
                      <w:szCs w:val="48"/>
                    </w:rPr>
                    <w:br/>
                    <w:t xml:space="preserve">ist Medienkompetenz, </w:t>
                  </w:r>
                  <w:r w:rsidRPr="00B900A4">
                    <w:rPr>
                      <w:rFonts w:cs="Arial"/>
                      <w:kern w:val="1"/>
                      <w:sz w:val="48"/>
                      <w:szCs w:val="48"/>
                    </w:rPr>
                    <w:br/>
                    <w:t xml:space="preserve">ein Internetführerschein oder Ähnliches. </w:t>
                  </w:r>
                  <w:r w:rsidRPr="00B900A4">
                    <w:rPr>
                      <w:rFonts w:cs="Arial"/>
                      <w:kern w:val="1"/>
                      <w:sz w:val="48"/>
                      <w:szCs w:val="48"/>
                    </w:rPr>
                    <w:br/>
                    <w:t xml:space="preserve">Das ist eher wie das «Anfixen» </w:t>
                  </w:r>
                  <w:r w:rsidRPr="00B900A4">
                    <w:rPr>
                      <w:rFonts w:cs="Arial"/>
                      <w:kern w:val="1"/>
                      <w:sz w:val="48"/>
                      <w:szCs w:val="48"/>
                    </w:rPr>
                    <w:br/>
                    <w:t>in der Drogenszene.</w:t>
                  </w:r>
                </w:p>
                <w:p w:rsidR="00D45066" w:rsidRPr="00B900A4" w:rsidRDefault="00D45066" w:rsidP="00D45066">
                  <w:pPr>
                    <w:jc w:val="center"/>
                    <w:rPr>
                      <w:rFonts w:cs="Arial"/>
                      <w:kern w:val="1"/>
                      <w:sz w:val="32"/>
                      <w:szCs w:val="32"/>
                    </w:rPr>
                  </w:pPr>
                </w:p>
                <w:p w:rsidR="00D45066" w:rsidRPr="00B900A4" w:rsidRDefault="00D45066" w:rsidP="00D45066">
                  <w:pPr>
                    <w:jc w:val="center"/>
                    <w:rPr>
                      <w:rFonts w:cs="Arial"/>
                      <w:kern w:val="1"/>
                      <w:sz w:val="60"/>
                      <w:szCs w:val="60"/>
                    </w:rPr>
                  </w:pPr>
                  <w:r w:rsidRPr="00B900A4">
                    <w:rPr>
                      <w:rFonts w:cs="Arial"/>
                      <w:kern w:val="1"/>
                      <w:sz w:val="32"/>
                      <w:szCs w:val="32"/>
                    </w:rPr>
                    <w:t>Manfred Spitzer, Sonntagsblick vom 29.07.2012</w:t>
                  </w:r>
                </w:p>
              </w:tc>
            </w:tr>
          </w:tbl>
          <w:p w:rsidR="00D45066" w:rsidRPr="00B900A4" w:rsidRDefault="00D45066" w:rsidP="00D45066">
            <w:pPr>
              <w:rPr>
                <w:rFonts w:cs="Arial"/>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F2F2"/>
                  <w:vAlign w:val="center"/>
                </w:tcPr>
                <w:p w:rsidR="00D45066" w:rsidRPr="00B900A4" w:rsidRDefault="00D45066" w:rsidP="00D45066">
                  <w:pPr>
                    <w:jc w:val="center"/>
                    <w:rPr>
                      <w:rFonts w:cs="Arial"/>
                      <w:i/>
                      <w:kern w:val="1"/>
                      <w:sz w:val="40"/>
                      <w:szCs w:val="40"/>
                    </w:rPr>
                  </w:pPr>
                  <w:r w:rsidRPr="00B900A4">
                    <w:rPr>
                      <w:rFonts w:cs="Arial"/>
                      <w:i/>
                      <w:iCs/>
                      <w:kern w:val="1"/>
                      <w:sz w:val="40"/>
                      <w:szCs w:val="40"/>
                    </w:rPr>
                    <w:t xml:space="preserve">Wir brauchen keine Computer, </w:t>
                  </w:r>
                  <w:r w:rsidRPr="00B900A4">
                    <w:rPr>
                      <w:rFonts w:cs="Arial"/>
                      <w:i/>
                      <w:iCs/>
                      <w:kern w:val="1"/>
                      <w:sz w:val="40"/>
                      <w:szCs w:val="40"/>
                    </w:rPr>
                    <w:br/>
                    <w:t xml:space="preserve">weder im Kindergarten noch in der Grundschule </w:t>
                  </w:r>
                  <w:r w:rsidRPr="00B900A4">
                    <w:rPr>
                      <w:rFonts w:cs="Arial"/>
                      <w:i/>
                      <w:iCs/>
                      <w:kern w:val="1"/>
                      <w:sz w:val="40"/>
                      <w:szCs w:val="40"/>
                    </w:rPr>
                    <w:br/>
                    <w:t xml:space="preserve">oder in der Sekundarschule. </w:t>
                  </w:r>
                  <w:r w:rsidRPr="00B900A4">
                    <w:rPr>
                      <w:rFonts w:cs="Arial"/>
                      <w:i/>
                      <w:iCs/>
                      <w:kern w:val="1"/>
                      <w:sz w:val="40"/>
                      <w:szCs w:val="40"/>
                    </w:rPr>
                    <w:br/>
                    <w:t xml:space="preserve">Meine Empfehlung lautet: </w:t>
                  </w:r>
                  <w:r w:rsidRPr="00B900A4">
                    <w:rPr>
                      <w:rFonts w:cs="Arial"/>
                      <w:i/>
                      <w:iCs/>
                      <w:kern w:val="1"/>
                      <w:sz w:val="40"/>
                      <w:szCs w:val="40"/>
                    </w:rPr>
                    <w:br/>
                    <w:t>Computer erst ab Oberstufe.</w:t>
                  </w:r>
                  <w:r w:rsidRPr="00B900A4">
                    <w:rPr>
                      <w:rFonts w:cs="Arial"/>
                      <w:i/>
                      <w:kern w:val="1"/>
                      <w:sz w:val="40"/>
                      <w:szCs w:val="40"/>
                    </w:rPr>
                    <w:t xml:space="preserve"> </w:t>
                  </w:r>
                </w:p>
                <w:p w:rsidR="00D45066" w:rsidRPr="00B900A4" w:rsidRDefault="00D45066" w:rsidP="00D45066">
                  <w:pPr>
                    <w:jc w:val="center"/>
                    <w:rPr>
                      <w:rFonts w:cs="Arial"/>
                      <w:kern w:val="1"/>
                      <w:sz w:val="40"/>
                      <w:szCs w:val="40"/>
                    </w:rPr>
                  </w:pPr>
                </w:p>
                <w:p w:rsidR="00D45066" w:rsidRPr="00B900A4" w:rsidRDefault="00D45066" w:rsidP="00D45066">
                  <w:pPr>
                    <w:jc w:val="center"/>
                    <w:rPr>
                      <w:rFonts w:cs="Arial"/>
                      <w:kern w:val="1"/>
                      <w:sz w:val="32"/>
                      <w:szCs w:val="32"/>
                    </w:rPr>
                  </w:pPr>
                  <w:r w:rsidRPr="00B900A4">
                    <w:rPr>
                      <w:rFonts w:cs="Arial"/>
                      <w:kern w:val="1"/>
                      <w:sz w:val="32"/>
                      <w:szCs w:val="32"/>
                    </w:rPr>
                    <w:t>Manfred Spitzer 27.01 2008 im Interview mit der NZZ am Sonntag</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52"/>
                      <w:szCs w:val="52"/>
                    </w:rPr>
                  </w:pPr>
                  <w:r w:rsidRPr="00B900A4">
                    <w:rPr>
                      <w:rFonts w:cs="Arial"/>
                      <w:kern w:val="1"/>
                      <w:sz w:val="52"/>
                      <w:szCs w:val="52"/>
                    </w:rPr>
                    <w:t>Bei digitalen Medien im Kindergarten und in der Grundschule handelt es sich daher in Wahrheit um nichts weiter als eine Art von Anfixen.</w:t>
                  </w:r>
                  <w:r w:rsidRPr="00B900A4">
                    <w:rPr>
                      <w:rFonts w:cs="Arial"/>
                      <w:kern w:val="1"/>
                      <w:sz w:val="52"/>
                      <w:szCs w:val="52"/>
                    </w:rPr>
                    <w:br/>
                  </w:r>
                </w:p>
                <w:p w:rsidR="00D45066" w:rsidRPr="00B900A4" w:rsidRDefault="00D45066" w:rsidP="00D45066">
                  <w:pPr>
                    <w:jc w:val="center"/>
                    <w:rPr>
                      <w:rFonts w:cs="Arial"/>
                      <w:kern w:val="1"/>
                      <w:sz w:val="32"/>
                      <w:szCs w:val="32"/>
                    </w:rPr>
                  </w:pPr>
                  <w:r w:rsidRPr="00B900A4">
                    <w:rPr>
                      <w:rFonts w:cs="Arial"/>
                      <w:kern w:val="1"/>
                      <w:sz w:val="32"/>
                      <w:szCs w:val="32"/>
                    </w:rPr>
                    <w:t>Manfred Spitzers, Digitale Demenz (2012)</w:t>
                  </w:r>
                </w:p>
              </w:tc>
            </w:tr>
            <w:tr w:rsidR="00D45066" w:rsidRPr="00B900A4" w:rsidTr="00D45066">
              <w:trPr>
                <w:trHeight w:hRule="exact" w:val="3969"/>
              </w:trPr>
              <w:tc>
                <w:tcPr>
                  <w:tcW w:w="9865" w:type="dxa"/>
                  <w:tcBorders>
                    <w:top w:val="single" w:sz="4" w:space="0" w:color="auto"/>
                  </w:tcBorders>
                  <w:shd w:val="clear" w:color="auto" w:fill="F2DBDB"/>
                  <w:vAlign w:val="center"/>
                </w:tcPr>
                <w:p w:rsidR="00D45066" w:rsidRPr="00B900A4" w:rsidRDefault="00D45066" w:rsidP="00D45066">
                  <w:pPr>
                    <w:jc w:val="center"/>
                    <w:rPr>
                      <w:rFonts w:cs="Arial"/>
                      <w:kern w:val="1"/>
                      <w:sz w:val="32"/>
                      <w:szCs w:val="32"/>
                    </w:rPr>
                  </w:pPr>
                  <w:proofErr w:type="spellStart"/>
                  <w:r w:rsidRPr="00B900A4">
                    <w:rPr>
                      <w:rFonts w:cs="Arial"/>
                      <w:kern w:val="1"/>
                      <w:sz w:val="60"/>
                      <w:szCs w:val="60"/>
                    </w:rPr>
                    <w:lastRenderedPageBreak/>
                    <w:t>Serious</w:t>
                  </w:r>
                  <w:proofErr w:type="spellEnd"/>
                  <w:r w:rsidRPr="00B900A4">
                    <w:rPr>
                      <w:rFonts w:cs="Arial"/>
                      <w:kern w:val="1"/>
                      <w:sz w:val="60"/>
                      <w:szCs w:val="60"/>
                    </w:rPr>
                    <w:t xml:space="preserve">-Games sind </w:t>
                  </w:r>
                  <w:r w:rsidRPr="00B900A4">
                    <w:rPr>
                      <w:rFonts w:cs="Arial"/>
                      <w:kern w:val="1"/>
                      <w:sz w:val="60"/>
                      <w:szCs w:val="60"/>
                    </w:rPr>
                    <w:br/>
                    <w:t>die besseren Spiele.</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Dank </w:t>
                  </w:r>
                  <w:proofErr w:type="spellStart"/>
                  <w:r w:rsidRPr="00B900A4">
                    <w:rPr>
                      <w:rFonts w:cs="Arial"/>
                      <w:kern w:val="1"/>
                      <w:sz w:val="60"/>
                      <w:szCs w:val="60"/>
                    </w:rPr>
                    <w:t>Gamification</w:t>
                  </w:r>
                  <w:proofErr w:type="spellEnd"/>
                  <w:r w:rsidRPr="00B900A4">
                    <w:rPr>
                      <w:rFonts w:cs="Arial"/>
                      <w:kern w:val="1"/>
                      <w:sz w:val="60"/>
                      <w:szCs w:val="60"/>
                    </w:rPr>
                    <w:t xml:space="preserve"> </w:t>
                  </w:r>
                  <w:r w:rsidRPr="00B900A4">
                    <w:rPr>
                      <w:rFonts w:cs="Arial"/>
                      <w:kern w:val="1"/>
                      <w:sz w:val="60"/>
                      <w:szCs w:val="60"/>
                    </w:rPr>
                    <w:br/>
                    <w:t xml:space="preserve">klappt´s auch </w:t>
                  </w:r>
                  <w:r w:rsidRPr="00B900A4">
                    <w:rPr>
                      <w:rFonts w:cs="Arial"/>
                      <w:kern w:val="1"/>
                      <w:sz w:val="60"/>
                      <w:szCs w:val="60"/>
                    </w:rPr>
                    <w:br/>
                    <w:t>mit dem Lernen.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Wer soll denn </w:t>
                  </w:r>
                  <w:r w:rsidRPr="00B900A4">
                    <w:rPr>
                      <w:rFonts w:cs="Arial"/>
                      <w:kern w:val="1"/>
                      <w:sz w:val="60"/>
                      <w:szCs w:val="60"/>
                    </w:rPr>
                    <w:br/>
                    <w:t>die Eisbären retten?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top w:val="single" w:sz="4" w:space="0" w:color="auto"/>
                  </w:tcBorders>
                  <w:shd w:val="clear" w:color="auto" w:fill="FDE9D9"/>
                  <w:vAlign w:val="center"/>
                </w:tcPr>
                <w:p w:rsidR="00D45066" w:rsidRPr="00B900A4" w:rsidRDefault="00D45066" w:rsidP="00D45066">
                  <w:pPr>
                    <w:ind w:left="360"/>
                    <w:jc w:val="center"/>
                    <w:rPr>
                      <w:rFonts w:cs="Arial"/>
                      <w:kern w:val="1"/>
                      <w:sz w:val="60"/>
                      <w:szCs w:val="60"/>
                    </w:rPr>
                  </w:pPr>
                  <w:proofErr w:type="spellStart"/>
                  <w:r w:rsidRPr="00B900A4">
                    <w:rPr>
                      <w:rFonts w:cs="Arial"/>
                      <w:kern w:val="1"/>
                      <w:sz w:val="60"/>
                      <w:szCs w:val="60"/>
                    </w:rPr>
                    <w:lastRenderedPageBreak/>
                    <w:t>Durch´s</w:t>
                  </w:r>
                  <w:proofErr w:type="spellEnd"/>
                  <w:r w:rsidRPr="00B900A4">
                    <w:rPr>
                      <w:rFonts w:cs="Arial"/>
                      <w:kern w:val="1"/>
                      <w:sz w:val="60"/>
                      <w:szCs w:val="60"/>
                    </w:rPr>
                    <w:t xml:space="preserve"> Gaming </w:t>
                  </w:r>
                  <w:r w:rsidRPr="00B900A4">
                    <w:rPr>
                      <w:rFonts w:cs="Arial"/>
                      <w:kern w:val="1"/>
                      <w:sz w:val="60"/>
                      <w:szCs w:val="60"/>
                    </w:rPr>
                    <w:br/>
                    <w:t xml:space="preserve">habe ich richtig </w:t>
                  </w:r>
                  <w:r w:rsidRPr="00B900A4">
                    <w:rPr>
                      <w:rFonts w:cs="Arial"/>
                      <w:kern w:val="1"/>
                      <w:sz w:val="60"/>
                      <w:szCs w:val="60"/>
                    </w:rPr>
                    <w:br/>
                    <w:t>Englisch gelernt.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shd w:val="clear" w:color="auto" w:fill="FFCCFF"/>
                  <w:vAlign w:val="center"/>
                </w:tcPr>
                <w:p w:rsidR="00D45066" w:rsidRPr="00B900A4" w:rsidRDefault="00D45066" w:rsidP="00D45066">
                  <w:pPr>
                    <w:jc w:val="center"/>
                    <w:rPr>
                      <w:rFonts w:cs="Arial"/>
                      <w:kern w:val="1"/>
                      <w:sz w:val="60"/>
                      <w:szCs w:val="60"/>
                    </w:rPr>
                  </w:pPr>
                  <w:proofErr w:type="spellStart"/>
                  <w:r w:rsidRPr="00B900A4">
                    <w:rPr>
                      <w:rFonts w:cs="Arial"/>
                      <w:kern w:val="1"/>
                      <w:sz w:val="60"/>
                      <w:szCs w:val="60"/>
                    </w:rPr>
                    <w:t>Yeah</w:t>
                  </w:r>
                  <w:proofErr w:type="spellEnd"/>
                  <w:r w:rsidRPr="00B900A4">
                    <w:rPr>
                      <w:rFonts w:cs="Arial"/>
                      <w:kern w:val="1"/>
                      <w:sz w:val="60"/>
                      <w:szCs w:val="60"/>
                    </w:rPr>
                    <w:t xml:space="preserve">, die Sonne scheint. </w:t>
                  </w:r>
                  <w:r w:rsidRPr="00B900A4">
                    <w:rPr>
                      <w:rFonts w:cs="Arial"/>
                      <w:kern w:val="1"/>
                      <w:sz w:val="60"/>
                      <w:szCs w:val="60"/>
                    </w:rPr>
                    <w:br/>
                    <w:t xml:space="preserve">Heute zocke ich </w:t>
                  </w:r>
                  <w:r w:rsidRPr="00B900A4">
                    <w:rPr>
                      <w:rFonts w:cs="Arial"/>
                      <w:kern w:val="1"/>
                      <w:sz w:val="60"/>
                      <w:szCs w:val="60"/>
                    </w:rPr>
                    <w:br/>
                    <w:t>in kurzen Hosen.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66FFFF"/>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Wie soll ich </w:t>
                  </w:r>
                  <w:r w:rsidRPr="00B900A4">
                    <w:rPr>
                      <w:rFonts w:cs="Arial"/>
                      <w:kern w:val="1"/>
                      <w:sz w:val="60"/>
                      <w:szCs w:val="60"/>
                    </w:rPr>
                    <w:br/>
                    <w:t xml:space="preserve">bei dem schlechten W-LAN </w:t>
                  </w:r>
                  <w:r w:rsidRPr="00B900A4">
                    <w:rPr>
                      <w:rFonts w:cs="Arial"/>
                      <w:kern w:val="1"/>
                      <w:sz w:val="60"/>
                      <w:szCs w:val="60"/>
                    </w:rPr>
                    <w:br/>
                    <w:t xml:space="preserve">draußen spielen? </w:t>
                  </w:r>
                </w:p>
              </w:tc>
            </w:tr>
            <w:tr w:rsidR="00D45066" w:rsidRPr="00B900A4" w:rsidTr="00D45066">
              <w:trPr>
                <w:trHeight w:hRule="exact" w:val="3969"/>
              </w:trPr>
              <w:tc>
                <w:tcPr>
                  <w:tcW w:w="9865" w:type="dxa"/>
                  <w:tcBorders>
                    <w:top w:val="single" w:sz="4" w:space="0" w:color="auto"/>
                  </w:tcBorders>
                  <w:shd w:val="clear" w:color="auto" w:fill="E5DFEC"/>
                  <w:vAlign w:val="center"/>
                </w:tcPr>
                <w:p w:rsidR="00D45066" w:rsidRPr="00B900A4" w:rsidRDefault="00D45066" w:rsidP="00D45066">
                  <w:pPr>
                    <w:ind w:left="-108"/>
                    <w:jc w:val="center"/>
                    <w:rPr>
                      <w:rFonts w:cs="Arial"/>
                      <w:sz w:val="60"/>
                      <w:szCs w:val="60"/>
                    </w:rPr>
                  </w:pPr>
                  <w:proofErr w:type="spellStart"/>
                  <w:r w:rsidRPr="00B900A4">
                    <w:rPr>
                      <w:rFonts w:cs="Arial"/>
                      <w:sz w:val="60"/>
                      <w:szCs w:val="60"/>
                    </w:rPr>
                    <w:lastRenderedPageBreak/>
                    <w:t>Skill</w:t>
                  </w:r>
                  <w:proofErr w:type="spellEnd"/>
                  <w:r w:rsidRPr="00B900A4">
                    <w:rPr>
                      <w:rFonts w:cs="Arial"/>
                      <w:sz w:val="60"/>
                      <w:szCs w:val="60"/>
                    </w:rPr>
                    <w:t xml:space="preserve"> ist, </w:t>
                  </w:r>
                </w:p>
                <w:p w:rsidR="00D45066" w:rsidRPr="00B900A4" w:rsidRDefault="00D45066" w:rsidP="00D45066">
                  <w:pPr>
                    <w:ind w:left="-108"/>
                    <w:jc w:val="center"/>
                    <w:rPr>
                      <w:rFonts w:cs="Arial"/>
                      <w:sz w:val="32"/>
                      <w:szCs w:val="32"/>
                    </w:rPr>
                  </w:pPr>
                  <w:r w:rsidRPr="00B900A4">
                    <w:rPr>
                      <w:rFonts w:cs="Arial"/>
                      <w:sz w:val="60"/>
                      <w:szCs w:val="60"/>
                    </w:rPr>
                    <w:t xml:space="preserve">wenn Luck </w:t>
                  </w:r>
                  <w:r w:rsidRPr="00B900A4">
                    <w:rPr>
                      <w:rFonts w:cs="Arial"/>
                      <w:sz w:val="60"/>
                      <w:szCs w:val="60"/>
                    </w:rPr>
                    <w:br/>
                    <w:t>zur Gewohnheit wird.</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Kinder sollten lieber </w:t>
                  </w:r>
                  <w:r w:rsidRPr="00B900A4">
                    <w:rPr>
                      <w:rFonts w:cs="Arial"/>
                      <w:kern w:val="1"/>
                      <w:sz w:val="60"/>
                      <w:szCs w:val="60"/>
                    </w:rPr>
                    <w:br/>
                    <w:t>wieder den ganzen Tag</w:t>
                  </w:r>
                  <w:r w:rsidRPr="00B900A4">
                    <w:rPr>
                      <w:rFonts w:cs="Arial"/>
                      <w:kern w:val="1"/>
                      <w:sz w:val="60"/>
                      <w:szCs w:val="60"/>
                    </w:rPr>
                    <w:br/>
                    <w:t xml:space="preserve">im Wald oder </w:t>
                  </w:r>
                  <w:r w:rsidRPr="00B900A4">
                    <w:rPr>
                      <w:rFonts w:cs="Arial"/>
                      <w:kern w:val="1"/>
                      <w:sz w:val="60"/>
                      <w:szCs w:val="60"/>
                    </w:rPr>
                    <w:br/>
                    <w:t>auf der Straße spielen.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bottom w:val="single" w:sz="4" w:space="0" w:color="auto"/>
                  </w:tcBorders>
                  <w:shd w:val="clear" w:color="auto" w:fill="FFCCFF"/>
                  <w:vAlign w:val="center"/>
                </w:tcPr>
                <w:p w:rsidR="00D45066" w:rsidRPr="00B900A4" w:rsidRDefault="00D45066" w:rsidP="00D45066">
                  <w:pPr>
                    <w:jc w:val="center"/>
                    <w:rPr>
                      <w:rFonts w:cs="Arial"/>
                      <w:kern w:val="1"/>
                      <w:sz w:val="60"/>
                      <w:szCs w:val="60"/>
                    </w:rPr>
                  </w:pPr>
                  <w:proofErr w:type="spellStart"/>
                  <w:r w:rsidRPr="00B900A4">
                    <w:rPr>
                      <w:rFonts w:cs="Arial"/>
                      <w:kern w:val="1"/>
                      <w:sz w:val="60"/>
                      <w:szCs w:val="60"/>
                    </w:rPr>
                    <w:t>Stop</w:t>
                  </w:r>
                  <w:proofErr w:type="spellEnd"/>
                  <w:r w:rsidRPr="00B900A4">
                    <w:rPr>
                      <w:rFonts w:cs="Arial"/>
                      <w:kern w:val="1"/>
                      <w:sz w:val="60"/>
                      <w:szCs w:val="60"/>
                    </w:rPr>
                    <w:t xml:space="preserve"> </w:t>
                  </w:r>
                  <w:proofErr w:type="spellStart"/>
                  <w:r w:rsidRPr="00B900A4">
                    <w:rPr>
                      <w:rFonts w:cs="Arial"/>
                      <w:kern w:val="1"/>
                      <w:sz w:val="60"/>
                      <w:szCs w:val="60"/>
                    </w:rPr>
                    <w:t>talking</w:t>
                  </w:r>
                  <w:proofErr w:type="spellEnd"/>
                  <w:r w:rsidRPr="00B900A4">
                    <w:rPr>
                      <w:rFonts w:cs="Arial"/>
                      <w:kern w:val="1"/>
                      <w:sz w:val="60"/>
                      <w:szCs w:val="60"/>
                    </w:rPr>
                    <w:t xml:space="preserve">. Start </w:t>
                  </w:r>
                  <w:proofErr w:type="spellStart"/>
                  <w:r w:rsidRPr="00B900A4">
                    <w:rPr>
                      <w:rFonts w:cs="Arial"/>
                      <w:kern w:val="1"/>
                      <w:sz w:val="60"/>
                      <w:szCs w:val="60"/>
                    </w:rPr>
                    <w:t>gaming</w:t>
                  </w:r>
                  <w:proofErr w:type="spellEnd"/>
                  <w:r w:rsidRPr="00B900A4">
                    <w:rPr>
                      <w:rFonts w:cs="Arial"/>
                      <w:kern w:val="1"/>
                      <w:sz w:val="60"/>
                      <w:szCs w:val="60"/>
                    </w:rPr>
                    <w:t xml:space="preserve">. </w:t>
                  </w:r>
                </w:p>
              </w:tc>
            </w:tr>
            <w:tr w:rsidR="00D45066" w:rsidRPr="00B900A4" w:rsidTr="00264357">
              <w:trPr>
                <w:trHeight w:hRule="exact" w:val="3969"/>
              </w:trPr>
              <w:tc>
                <w:tcPr>
                  <w:tcW w:w="9865" w:type="dxa"/>
                  <w:tcBorders>
                    <w:top w:val="single" w:sz="4" w:space="0" w:color="auto"/>
                  </w:tcBorders>
                  <w:shd w:val="clear" w:color="auto" w:fill="66FFFF"/>
                  <w:vAlign w:val="center"/>
                </w:tcPr>
                <w:p w:rsidR="00D45066" w:rsidRPr="00B900A4" w:rsidRDefault="00D45066" w:rsidP="00D45066">
                  <w:pPr>
                    <w:jc w:val="center"/>
                    <w:rPr>
                      <w:rFonts w:cs="Arial"/>
                      <w:kern w:val="1"/>
                      <w:sz w:val="60"/>
                      <w:szCs w:val="60"/>
                    </w:rPr>
                  </w:pPr>
                  <w:proofErr w:type="spellStart"/>
                  <w:r w:rsidRPr="00B900A4">
                    <w:rPr>
                      <w:rFonts w:cs="Arial"/>
                      <w:kern w:val="1"/>
                      <w:sz w:val="60"/>
                      <w:szCs w:val="60"/>
                    </w:rPr>
                    <w:lastRenderedPageBreak/>
                    <w:t>I´m</w:t>
                  </w:r>
                  <w:proofErr w:type="spellEnd"/>
                  <w:r w:rsidRPr="00B900A4">
                    <w:rPr>
                      <w:rFonts w:cs="Arial"/>
                      <w:kern w:val="1"/>
                      <w:sz w:val="60"/>
                      <w:szCs w:val="60"/>
                    </w:rPr>
                    <w:t xml:space="preserve"> </w:t>
                  </w:r>
                  <w:proofErr w:type="spellStart"/>
                  <w:r w:rsidRPr="00B900A4">
                    <w:rPr>
                      <w:rFonts w:cs="Arial"/>
                      <w:kern w:val="1"/>
                      <w:sz w:val="60"/>
                      <w:szCs w:val="60"/>
                    </w:rPr>
                    <w:t>afk</w:t>
                  </w:r>
                  <w:proofErr w:type="spellEnd"/>
                  <w:r w:rsidRPr="00B900A4">
                    <w:rPr>
                      <w:rFonts w:cs="Arial"/>
                      <w:kern w:val="1"/>
                      <w:sz w:val="60"/>
                      <w:szCs w:val="60"/>
                    </w:rPr>
                    <w:t>.</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F2F2F2"/>
                  <w:vAlign w:val="center"/>
                </w:tcPr>
                <w:p w:rsidR="00D45066" w:rsidRPr="00B900A4" w:rsidRDefault="00D45066" w:rsidP="00D45066">
                  <w:pPr>
                    <w:jc w:val="center"/>
                    <w:rPr>
                      <w:rFonts w:cs="Arial"/>
                      <w:kern w:val="1"/>
                      <w:sz w:val="60"/>
                      <w:szCs w:val="60"/>
                    </w:rPr>
                  </w:pPr>
                  <w:proofErr w:type="spellStart"/>
                  <w:r w:rsidRPr="00B900A4">
                    <w:rPr>
                      <w:rFonts w:cs="Arial"/>
                      <w:kern w:val="1"/>
                      <w:sz w:val="60"/>
                      <w:szCs w:val="60"/>
                    </w:rPr>
                    <w:t>Realife</w:t>
                  </w:r>
                  <w:proofErr w:type="spellEnd"/>
                  <w:r w:rsidRPr="00B900A4">
                    <w:rPr>
                      <w:rFonts w:cs="Arial"/>
                      <w:kern w:val="1"/>
                      <w:sz w:val="60"/>
                      <w:szCs w:val="60"/>
                    </w:rPr>
                    <w:t xml:space="preserve">? </w:t>
                  </w:r>
                  <w:r w:rsidRPr="00B900A4">
                    <w:rPr>
                      <w:rFonts w:cs="Arial"/>
                      <w:kern w:val="1"/>
                      <w:sz w:val="60"/>
                      <w:szCs w:val="60"/>
                    </w:rPr>
                    <w:br/>
                    <w:t xml:space="preserve">Ne kenn ich nicht, </w:t>
                  </w:r>
                  <w:r w:rsidRPr="00B900A4">
                    <w:rPr>
                      <w:rFonts w:cs="Arial"/>
                      <w:kern w:val="1"/>
                      <w:sz w:val="60"/>
                      <w:szCs w:val="60"/>
                    </w:rPr>
                    <w:br/>
                    <w:t xml:space="preserve">schick </w:t>
                  </w:r>
                  <w:proofErr w:type="spellStart"/>
                  <w:r w:rsidRPr="00B900A4">
                    <w:rPr>
                      <w:rFonts w:cs="Arial"/>
                      <w:kern w:val="1"/>
                      <w:sz w:val="60"/>
                      <w:szCs w:val="60"/>
                    </w:rPr>
                    <w:t>ma</w:t>
                  </w:r>
                  <w:proofErr w:type="spellEnd"/>
                  <w:r w:rsidRPr="00B900A4">
                    <w:rPr>
                      <w:rFonts w:cs="Arial"/>
                      <w:kern w:val="1"/>
                      <w:sz w:val="60"/>
                      <w:szCs w:val="60"/>
                    </w:rPr>
                    <w:t xml:space="preserve"> link.</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DBE5F1"/>
                  <w:vAlign w:val="center"/>
                </w:tcPr>
                <w:p w:rsidR="00D45066" w:rsidRPr="00B900A4" w:rsidRDefault="00D45066" w:rsidP="00D45066">
                  <w:pPr>
                    <w:jc w:val="center"/>
                    <w:rPr>
                      <w:rFonts w:cs="Arial"/>
                      <w:kern w:val="1"/>
                      <w:sz w:val="28"/>
                      <w:szCs w:val="28"/>
                    </w:rPr>
                  </w:pPr>
                  <w:proofErr w:type="spellStart"/>
                  <w:r w:rsidRPr="00B900A4">
                    <w:rPr>
                      <w:rFonts w:cs="Arial"/>
                      <w:kern w:val="1"/>
                      <w:sz w:val="60"/>
                      <w:szCs w:val="60"/>
                    </w:rPr>
                    <w:t>RealLife</w:t>
                  </w:r>
                  <w:proofErr w:type="spellEnd"/>
                  <w:r w:rsidRPr="00B900A4">
                    <w:rPr>
                      <w:rFonts w:cs="Arial"/>
                      <w:kern w:val="1"/>
                      <w:sz w:val="60"/>
                      <w:szCs w:val="60"/>
                    </w:rPr>
                    <w:t xml:space="preserve">... </w:t>
                  </w:r>
                  <w:r w:rsidRPr="00B900A4">
                    <w:rPr>
                      <w:rFonts w:cs="Arial"/>
                      <w:kern w:val="1"/>
                      <w:sz w:val="60"/>
                      <w:szCs w:val="60"/>
                    </w:rPr>
                    <w:br/>
                    <w:t xml:space="preserve">das ist doch das Game </w:t>
                  </w:r>
                  <w:r w:rsidRPr="00B900A4">
                    <w:rPr>
                      <w:rFonts w:cs="Arial"/>
                      <w:kern w:val="1"/>
                      <w:sz w:val="60"/>
                      <w:szCs w:val="60"/>
                    </w:rPr>
                    <w:br/>
                    <w:t xml:space="preserve">mit der geilen Grafik </w:t>
                  </w:r>
                  <w:r w:rsidRPr="00B900A4">
                    <w:rPr>
                      <w:rFonts w:cs="Arial"/>
                      <w:kern w:val="1"/>
                      <w:sz w:val="60"/>
                      <w:szCs w:val="60"/>
                    </w:rPr>
                    <w:br/>
                    <w:t>und der scheiß Story.</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top w:val="single" w:sz="4" w:space="0" w:color="auto"/>
                  </w:tcBorders>
                  <w:shd w:val="clear" w:color="auto" w:fill="F2DBDB"/>
                  <w:vAlign w:val="center"/>
                </w:tcPr>
                <w:p w:rsidR="00D45066" w:rsidRPr="00B900A4" w:rsidRDefault="00D45066" w:rsidP="00D45066">
                  <w:pPr>
                    <w:ind w:left="-108"/>
                    <w:jc w:val="center"/>
                    <w:rPr>
                      <w:rFonts w:cs="Arial"/>
                      <w:kern w:val="1"/>
                      <w:sz w:val="32"/>
                      <w:szCs w:val="32"/>
                    </w:rPr>
                  </w:pPr>
                  <w:r w:rsidRPr="00B900A4">
                    <w:rPr>
                      <w:rFonts w:cs="Arial"/>
                      <w:kern w:val="1"/>
                      <w:sz w:val="60"/>
                      <w:szCs w:val="60"/>
                    </w:rPr>
                    <w:lastRenderedPageBreak/>
                    <w:t xml:space="preserve">Beim Spiel kann man </w:t>
                  </w:r>
                  <w:r w:rsidRPr="00B900A4">
                    <w:rPr>
                      <w:rFonts w:cs="Arial"/>
                      <w:kern w:val="1"/>
                      <w:sz w:val="60"/>
                      <w:szCs w:val="60"/>
                    </w:rPr>
                    <w:br/>
                    <w:t>einen Menschen in einer Stunde besser kennenlernen als im Gespräch in einem Jahr.</w:t>
                  </w:r>
                  <w:r w:rsidRPr="00B900A4">
                    <w:rPr>
                      <w:rFonts w:cs="Arial"/>
                      <w:kern w:val="1"/>
                      <w:sz w:val="60"/>
                      <w:szCs w:val="60"/>
                    </w:rPr>
                    <w:br/>
                  </w:r>
                </w:p>
                <w:p w:rsidR="00D45066" w:rsidRPr="00B900A4" w:rsidRDefault="00D45066" w:rsidP="00D45066">
                  <w:pPr>
                    <w:ind w:left="-108"/>
                    <w:jc w:val="center"/>
                    <w:rPr>
                      <w:rFonts w:cs="Arial"/>
                      <w:sz w:val="32"/>
                      <w:szCs w:val="32"/>
                    </w:rPr>
                  </w:pPr>
                  <w:r w:rsidRPr="00B900A4">
                    <w:rPr>
                      <w:rFonts w:cs="Arial"/>
                      <w:sz w:val="32"/>
                      <w:szCs w:val="32"/>
                    </w:rPr>
                    <w:t>Plato, 427-348 od. 347 v.Chr., griechischer Philosoph</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Das Spiel ist die höchste </w:t>
                  </w:r>
                  <w:r w:rsidRPr="00B900A4">
                    <w:rPr>
                      <w:rFonts w:cs="Arial"/>
                      <w:kern w:val="1"/>
                      <w:sz w:val="60"/>
                      <w:szCs w:val="60"/>
                    </w:rPr>
                    <w:br/>
                    <w:t>Form der Forschung.</w:t>
                  </w:r>
                </w:p>
                <w:p w:rsidR="00D45066" w:rsidRPr="00B900A4" w:rsidRDefault="00D45066" w:rsidP="00D45066">
                  <w:pPr>
                    <w:jc w:val="center"/>
                    <w:rPr>
                      <w:rFonts w:cs="Arial"/>
                      <w:kern w:val="1"/>
                      <w:sz w:val="60"/>
                      <w:szCs w:val="60"/>
                    </w:rPr>
                  </w:pPr>
                </w:p>
                <w:p w:rsidR="00D45066" w:rsidRPr="00B900A4" w:rsidRDefault="00D45066" w:rsidP="00D45066">
                  <w:pPr>
                    <w:jc w:val="center"/>
                    <w:rPr>
                      <w:rFonts w:cs="Arial"/>
                      <w:kern w:val="1"/>
                      <w:sz w:val="32"/>
                      <w:szCs w:val="32"/>
                    </w:rPr>
                  </w:pPr>
                  <w:r w:rsidRPr="00B900A4">
                    <w:rPr>
                      <w:rFonts w:cs="Arial"/>
                      <w:kern w:val="1"/>
                      <w:sz w:val="32"/>
                      <w:szCs w:val="32"/>
                    </w:rPr>
                    <w:t>Albert Einstein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Wer älter wird, der wird nicht aufhören zu spielen.</w:t>
                  </w:r>
                </w:p>
                <w:p w:rsidR="00D45066" w:rsidRPr="00B900A4" w:rsidRDefault="00D45066" w:rsidP="00D45066">
                  <w:pPr>
                    <w:jc w:val="center"/>
                    <w:rPr>
                      <w:rFonts w:cs="Arial"/>
                      <w:kern w:val="1"/>
                      <w:sz w:val="32"/>
                      <w:szCs w:val="32"/>
                    </w:rPr>
                  </w:pPr>
                  <w:r w:rsidRPr="00B900A4">
                    <w:rPr>
                      <w:rFonts w:cs="Arial"/>
                      <w:kern w:val="1"/>
                      <w:sz w:val="60"/>
                      <w:szCs w:val="60"/>
                    </w:rPr>
                    <w:t xml:space="preserve">Aber wer aufhört zu spielen, </w:t>
                  </w:r>
                  <w:r w:rsidRPr="00B900A4">
                    <w:rPr>
                      <w:rFonts w:cs="Arial"/>
                      <w:kern w:val="1"/>
                      <w:sz w:val="60"/>
                      <w:szCs w:val="60"/>
                    </w:rPr>
                    <w:br/>
                    <w:t>der wird älter.</w:t>
                  </w:r>
                  <w:r w:rsidRPr="00B900A4">
                    <w:rPr>
                      <w:rFonts w:cs="Arial"/>
                      <w:kern w:val="1"/>
                      <w:sz w:val="60"/>
                      <w:szCs w:val="60"/>
                    </w:rPr>
                    <w:br/>
                  </w:r>
                </w:p>
                <w:p w:rsidR="00D45066" w:rsidRPr="00B900A4" w:rsidRDefault="00D45066" w:rsidP="00D45066">
                  <w:pPr>
                    <w:jc w:val="center"/>
                    <w:rPr>
                      <w:rFonts w:cs="Arial"/>
                      <w:kern w:val="1"/>
                      <w:sz w:val="32"/>
                      <w:szCs w:val="32"/>
                    </w:rPr>
                  </w:pPr>
                  <w:r w:rsidRPr="00B900A4">
                    <w:rPr>
                      <w:rFonts w:cs="Arial"/>
                      <w:kern w:val="1"/>
                      <w:sz w:val="32"/>
                      <w:szCs w:val="32"/>
                    </w:rPr>
                    <w:t>G.B. Shaw</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264357">
              <w:trPr>
                <w:trHeight w:hRule="exact" w:val="3969"/>
              </w:trPr>
              <w:tc>
                <w:tcPr>
                  <w:tcW w:w="9865" w:type="dxa"/>
                  <w:tcBorders>
                    <w:top w:val="single" w:sz="4" w:space="0" w:color="auto"/>
                  </w:tcBorders>
                  <w:shd w:val="clear" w:color="auto" w:fill="3E32A2"/>
                  <w:vAlign w:val="center"/>
                </w:tcPr>
                <w:p w:rsidR="00D45066" w:rsidRPr="00B900A4" w:rsidRDefault="00D45066" w:rsidP="00D45066">
                  <w:pPr>
                    <w:tabs>
                      <w:tab w:val="left" w:pos="3012"/>
                    </w:tabs>
                    <w:rPr>
                      <w:rFonts w:cs="Arial"/>
                      <w:color w:val="7D72DA"/>
                      <w:kern w:val="1"/>
                      <w:sz w:val="60"/>
                      <w:szCs w:val="60"/>
                    </w:rPr>
                  </w:pPr>
                  <w:r w:rsidRPr="00B900A4">
                    <w:rPr>
                      <w:rFonts w:cs="Arial"/>
                      <w:color w:val="7D72DA"/>
                      <w:kern w:val="1"/>
                      <w:sz w:val="60"/>
                      <w:szCs w:val="60"/>
                    </w:rPr>
                    <w:lastRenderedPageBreak/>
                    <w:tab/>
                    <w:t>LOADING…</w:t>
                  </w:r>
                  <w:r w:rsidRPr="00B900A4">
                    <w:rPr>
                      <w:rFonts w:cs="Arial"/>
                      <w:color w:val="7D72DA"/>
                      <w:kern w:val="1"/>
                      <w:sz w:val="60"/>
                      <w:szCs w:val="60"/>
                    </w:rPr>
                    <w:br/>
                  </w:r>
                  <w:r w:rsidRPr="00B900A4">
                    <w:rPr>
                      <w:rFonts w:cs="Arial"/>
                      <w:color w:val="7D72DA"/>
                      <w:kern w:val="1"/>
                      <w:sz w:val="60"/>
                      <w:szCs w:val="60"/>
                    </w:rPr>
                    <w:tab/>
                    <w:t>READY.</w:t>
                  </w:r>
                  <w:r w:rsidRPr="00B900A4">
                    <w:rPr>
                      <w:rFonts w:cs="Arial"/>
                      <w:color w:val="7D72DA"/>
                      <w:kern w:val="1"/>
                      <w:sz w:val="60"/>
                      <w:szCs w:val="60"/>
                    </w:rPr>
                    <w:br/>
                  </w:r>
                  <w:r w:rsidRPr="00B900A4">
                    <w:rPr>
                      <w:rFonts w:cs="Arial"/>
                      <w:color w:val="7D72DA"/>
                      <w:kern w:val="1"/>
                      <w:sz w:val="60"/>
                      <w:szCs w:val="60"/>
                    </w:rPr>
                    <w:tab/>
                    <w:t>RUN.</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shd w:val="clear" w:color="auto" w:fill="E5DFEC"/>
                  <w:vAlign w:val="center"/>
                </w:tcPr>
                <w:p w:rsidR="00D45066" w:rsidRPr="00B900A4" w:rsidRDefault="00D45066" w:rsidP="00D45066">
                  <w:pPr>
                    <w:jc w:val="center"/>
                    <w:rPr>
                      <w:rFonts w:cs="Arial"/>
                      <w:kern w:val="1"/>
                      <w:sz w:val="48"/>
                      <w:szCs w:val="48"/>
                    </w:rPr>
                  </w:pPr>
                  <w:r w:rsidRPr="00B900A4">
                    <w:rPr>
                      <w:rFonts w:cs="Arial"/>
                      <w:kern w:val="1"/>
                      <w:sz w:val="48"/>
                      <w:szCs w:val="48"/>
                    </w:rPr>
                    <w:t xml:space="preserve">Ich fühle mich großartig! </w:t>
                  </w:r>
                  <w:r w:rsidRPr="00B900A4">
                    <w:rPr>
                      <w:rFonts w:cs="Arial"/>
                      <w:kern w:val="1"/>
                      <w:sz w:val="48"/>
                      <w:szCs w:val="48"/>
                    </w:rPr>
                    <w:br/>
                    <w:t xml:space="preserve">Smarter! Aggressiver! </w:t>
                  </w:r>
                  <w:r w:rsidRPr="00B900A4">
                    <w:rPr>
                      <w:rFonts w:cs="Arial"/>
                      <w:kern w:val="1"/>
                      <w:sz w:val="48"/>
                      <w:szCs w:val="48"/>
                    </w:rPr>
                    <w:br/>
                    <w:t>Ich fühle mich, als könnte ich,... als könnte ich,...- als - könnte - ich...</w:t>
                  </w:r>
                </w:p>
                <w:p w:rsidR="00D45066" w:rsidRPr="00B900A4" w:rsidRDefault="00D45066" w:rsidP="00D45066">
                  <w:pPr>
                    <w:jc w:val="center"/>
                    <w:rPr>
                      <w:rFonts w:cs="Arial"/>
                      <w:kern w:val="1"/>
                      <w:sz w:val="48"/>
                      <w:szCs w:val="48"/>
                    </w:rPr>
                  </w:pPr>
                  <w:r w:rsidRPr="00B900A4">
                    <w:rPr>
                      <w:rFonts w:cs="Arial"/>
                      <w:kern w:val="1"/>
                      <w:sz w:val="48"/>
                      <w:szCs w:val="48"/>
                    </w:rPr>
                    <w:t>DIE WELT EROBERN!!</w:t>
                  </w:r>
                </w:p>
                <w:p w:rsidR="00D45066" w:rsidRPr="00B900A4" w:rsidRDefault="00D45066" w:rsidP="00D45066">
                  <w:pPr>
                    <w:jc w:val="center"/>
                    <w:rPr>
                      <w:rFonts w:cs="Arial"/>
                      <w:kern w:val="1"/>
                      <w:sz w:val="48"/>
                      <w:szCs w:val="48"/>
                    </w:rPr>
                  </w:pPr>
                </w:p>
                <w:p w:rsidR="00D45066" w:rsidRPr="00B900A4" w:rsidRDefault="00D45066" w:rsidP="00D45066">
                  <w:pPr>
                    <w:jc w:val="center"/>
                    <w:rPr>
                      <w:rFonts w:cs="Arial"/>
                      <w:kern w:val="1"/>
                      <w:sz w:val="32"/>
                      <w:szCs w:val="32"/>
                    </w:rPr>
                  </w:pPr>
                  <w:r w:rsidRPr="00B900A4">
                    <w:rPr>
                      <w:rFonts w:cs="Arial"/>
                      <w:kern w:val="1"/>
                      <w:sz w:val="32"/>
                      <w:szCs w:val="32"/>
                    </w:rPr>
                    <w:t>Purpur Tentakel</w:t>
                  </w:r>
                </w:p>
              </w:tc>
            </w:tr>
          </w:tbl>
          <w:p w:rsidR="00D45066" w:rsidRPr="00B900A4" w:rsidRDefault="00D45066" w:rsidP="00D45066">
            <w:pPr>
              <w:rPr>
                <w:kern w:val="1"/>
                <w:sz w:val="24"/>
                <w:szCs w:val="24"/>
              </w:rPr>
            </w:pPr>
          </w:p>
          <w:tbl>
            <w:tblPr>
              <w:tblStyle w:val="Tabellenraster2"/>
              <w:tblW w:w="9865" w:type="dxa"/>
              <w:tblLook w:val="04A0" w:firstRow="1" w:lastRow="0" w:firstColumn="1" w:lastColumn="0" w:noHBand="0" w:noVBand="1"/>
            </w:tblPr>
            <w:tblGrid>
              <w:gridCol w:w="9865"/>
            </w:tblGrid>
            <w:tr w:rsidR="00D45066" w:rsidRPr="00B900A4" w:rsidTr="00D45066">
              <w:trPr>
                <w:trHeight w:hRule="exact" w:val="3969"/>
              </w:trPr>
              <w:tc>
                <w:tcPr>
                  <w:tcW w:w="9865" w:type="dxa"/>
                  <w:tcBorders>
                    <w:bottom w:val="single" w:sz="4" w:space="0" w:color="auto"/>
                  </w:tcBorders>
                  <w:shd w:val="clear" w:color="auto" w:fill="FDE9D9"/>
                  <w:vAlign w:val="center"/>
                </w:tcPr>
                <w:p w:rsidR="00D45066" w:rsidRPr="00B900A4" w:rsidRDefault="00D45066" w:rsidP="00D45066">
                  <w:pPr>
                    <w:jc w:val="center"/>
                    <w:rPr>
                      <w:rFonts w:cs="Arial"/>
                      <w:kern w:val="1"/>
                      <w:sz w:val="60"/>
                      <w:szCs w:val="60"/>
                    </w:rPr>
                  </w:pPr>
                  <w:r w:rsidRPr="00B900A4">
                    <w:rPr>
                      <w:rFonts w:cs="Arial"/>
                      <w:kern w:val="1"/>
                      <w:sz w:val="60"/>
                      <w:szCs w:val="60"/>
                    </w:rPr>
                    <w:t xml:space="preserve">"Hinter dir, </w:t>
                  </w:r>
                  <w:r w:rsidRPr="00B900A4">
                    <w:rPr>
                      <w:rFonts w:cs="Arial"/>
                      <w:kern w:val="1"/>
                      <w:sz w:val="60"/>
                      <w:szCs w:val="60"/>
                    </w:rPr>
                    <w:br/>
                    <w:t>ein dreiköpfiger Affe!"</w:t>
                  </w:r>
                </w:p>
                <w:p w:rsidR="00D45066" w:rsidRPr="00B900A4" w:rsidRDefault="00D45066" w:rsidP="00D45066">
                  <w:pPr>
                    <w:jc w:val="center"/>
                    <w:rPr>
                      <w:rFonts w:cs="Arial"/>
                      <w:kern w:val="1"/>
                      <w:sz w:val="60"/>
                      <w:szCs w:val="60"/>
                    </w:rPr>
                  </w:pPr>
                </w:p>
                <w:p w:rsidR="00D45066" w:rsidRPr="00B900A4" w:rsidRDefault="00D45066" w:rsidP="00D45066">
                  <w:pPr>
                    <w:jc w:val="center"/>
                    <w:rPr>
                      <w:rFonts w:cs="Arial"/>
                      <w:kern w:val="1"/>
                      <w:sz w:val="32"/>
                      <w:szCs w:val="32"/>
                    </w:rPr>
                  </w:pPr>
                  <w:proofErr w:type="spellStart"/>
                  <w:r w:rsidRPr="00B900A4">
                    <w:rPr>
                      <w:rFonts w:cs="Arial"/>
                      <w:kern w:val="1"/>
                      <w:sz w:val="32"/>
                      <w:szCs w:val="32"/>
                    </w:rPr>
                    <w:t>Guybrush</w:t>
                  </w:r>
                  <w:proofErr w:type="spellEnd"/>
                  <w:r w:rsidRPr="00B900A4">
                    <w:rPr>
                      <w:rFonts w:cs="Arial"/>
                      <w:kern w:val="1"/>
                      <w:sz w:val="32"/>
                      <w:szCs w:val="32"/>
                    </w:rPr>
                    <w:t xml:space="preserve"> </w:t>
                  </w:r>
                  <w:proofErr w:type="spellStart"/>
                  <w:r w:rsidRPr="00B900A4">
                    <w:rPr>
                      <w:rFonts w:cs="Arial"/>
                      <w:kern w:val="1"/>
                      <w:sz w:val="32"/>
                      <w:szCs w:val="32"/>
                    </w:rPr>
                    <w:t>Threepwood</w:t>
                  </w:r>
                  <w:proofErr w:type="spellEnd"/>
                </w:p>
              </w:tc>
            </w:tr>
          </w:tbl>
          <w:p w:rsidR="00D45066" w:rsidRPr="00D45066" w:rsidRDefault="00D45066" w:rsidP="00D45066">
            <w:pPr>
              <w:rPr>
                <w:kern w:val="1"/>
                <w:sz w:val="24"/>
                <w:szCs w:val="24"/>
              </w:rPr>
            </w:pPr>
          </w:p>
          <w:p w:rsidR="00D45066" w:rsidRPr="00D45066" w:rsidRDefault="00D45066" w:rsidP="00D45066">
            <w:pPr>
              <w:widowControl/>
              <w:numPr>
                <w:ilvl w:val="0"/>
                <w:numId w:val="12"/>
              </w:numPr>
              <w:spacing w:after="160" w:line="259" w:lineRule="auto"/>
              <w:ind w:left="142" w:hanging="426"/>
              <w:rPr>
                <w:sz w:val="22"/>
                <w:szCs w:val="24"/>
              </w:rPr>
            </w:pPr>
            <w:r w:rsidRPr="00D45066">
              <w:rPr>
                <w:rFonts w:ascii="Arial" w:hAnsi="Arial" w:cs="Arial"/>
                <w:sz w:val="24"/>
                <w:szCs w:val="24"/>
              </w:rPr>
              <w:br w:type="column"/>
            </w:r>
          </w:p>
        </w:tc>
      </w:tr>
    </w:tbl>
    <w:p w:rsidR="008A6523" w:rsidRDefault="008A6523">
      <w:r>
        <w:lastRenderedPageBreak/>
        <w:br w:type="page"/>
      </w:r>
    </w:p>
    <w:tbl>
      <w:tblPr>
        <w:tblStyle w:val="Tabellenraster"/>
        <w:tblW w:w="9358"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222"/>
      </w:tblGrid>
      <w:tr w:rsidR="00D45066" w:rsidRPr="003D5042" w:rsidTr="00264357">
        <w:tc>
          <w:tcPr>
            <w:tcW w:w="2136" w:type="dxa"/>
          </w:tcPr>
          <w:p w:rsidR="00D45066" w:rsidRPr="00E86F7D" w:rsidRDefault="00D45066" w:rsidP="00D45066">
            <w:pPr>
              <w:ind w:left="-108"/>
              <w:jc w:val="right"/>
              <w:rPr>
                <w:rFonts w:cs="Tahoma"/>
                <w:bCs/>
                <w:szCs w:val="20"/>
              </w:rPr>
            </w:pPr>
            <w:r w:rsidRPr="00E86F7D">
              <w:lastRenderedPageBreak/>
              <w:br w:type="column"/>
            </w:r>
            <w:r w:rsidRPr="00E86F7D">
              <w:rPr>
                <w:rFonts w:cs="Tahoma"/>
                <w:bCs/>
                <w:szCs w:val="20"/>
              </w:rPr>
              <w:t xml:space="preserve">Hinweis </w:t>
            </w:r>
            <w:r w:rsidRPr="00E86F7D">
              <w:rPr>
                <w:rFonts w:cs="Tahoma"/>
                <w:bCs/>
                <w:szCs w:val="20"/>
              </w:rPr>
              <w:br/>
            </w:r>
          </w:p>
        </w:tc>
        <w:tc>
          <w:tcPr>
            <w:tcW w:w="7222" w:type="dxa"/>
            <w:vAlign w:val="center"/>
          </w:tcPr>
          <w:p w:rsidR="00D45066" w:rsidRDefault="00D45066" w:rsidP="00D45066">
            <w:pPr>
              <w:pStyle w:val="Listenabsatz"/>
              <w:ind w:left="0"/>
              <w:rPr>
                <w:szCs w:val="20"/>
              </w:rPr>
            </w:pPr>
            <w:r>
              <w:rPr>
                <w:szCs w:val="20"/>
              </w:rPr>
              <w:t xml:space="preserve">Wenn nicht eindeutig formuliert sind mit den Formulierungen Computerspieler und Gamer auch Computerspielerinnen und Gamerinnen gemeint. </w:t>
            </w:r>
          </w:p>
        </w:tc>
      </w:tr>
      <w:tr w:rsidR="00D45066" w:rsidRPr="003D5042" w:rsidTr="00264357">
        <w:tc>
          <w:tcPr>
            <w:tcW w:w="2136" w:type="dxa"/>
          </w:tcPr>
          <w:p w:rsidR="00D45066" w:rsidRPr="00E86F7D" w:rsidRDefault="00D45066" w:rsidP="00D45066">
            <w:pPr>
              <w:jc w:val="right"/>
              <w:rPr>
                <w:szCs w:val="20"/>
              </w:rPr>
            </w:pPr>
            <w:r w:rsidRPr="00E86F7D">
              <w:rPr>
                <w:rFonts w:cs="Tahoma"/>
                <w:bCs/>
                <w:szCs w:val="20"/>
              </w:rPr>
              <w:t>Quellen</w:t>
            </w:r>
          </w:p>
        </w:tc>
        <w:tc>
          <w:tcPr>
            <w:tcW w:w="7222" w:type="dxa"/>
            <w:vAlign w:val="center"/>
          </w:tcPr>
          <w:p w:rsidR="00D45066" w:rsidRPr="00D11A6B" w:rsidRDefault="00D45066" w:rsidP="00D45066">
            <w:pPr>
              <w:pStyle w:val="Listenabsatz"/>
              <w:widowControl w:val="0"/>
              <w:numPr>
                <w:ilvl w:val="0"/>
                <w:numId w:val="12"/>
              </w:numPr>
              <w:ind w:left="352" w:hanging="284"/>
              <w:rPr>
                <w:szCs w:val="20"/>
              </w:rPr>
            </w:pPr>
            <w:r w:rsidRPr="00D11A6B">
              <w:rPr>
                <w:szCs w:val="20"/>
              </w:rPr>
              <w:t xml:space="preserve">Virtualität allein macht nicht satt, sondern hungrig. </w:t>
            </w:r>
            <w:r w:rsidRPr="00D11A6B">
              <w:rPr>
                <w:szCs w:val="20"/>
              </w:rPr>
              <w:br/>
              <w:t xml:space="preserve">Jürgen Fritz, Professor für Spiel- und Interaktionspädagogik </w:t>
            </w:r>
          </w:p>
          <w:p w:rsidR="00D45066" w:rsidRPr="00D11A6B" w:rsidRDefault="008922EA" w:rsidP="00D45066">
            <w:pPr>
              <w:pStyle w:val="Listenabsatz"/>
              <w:ind w:left="352"/>
              <w:rPr>
                <w:szCs w:val="20"/>
              </w:rPr>
            </w:pPr>
            <w:hyperlink r:id="rId12" w:history="1">
              <w:r w:rsidR="00D45066" w:rsidRPr="00D11A6B">
                <w:rPr>
                  <w:rStyle w:val="Hyperlink"/>
                  <w:rFonts w:cs="Arial"/>
                  <w:szCs w:val="20"/>
                </w:rPr>
                <w:t>http://fsf.de/data/hefte/ausgabe/42/fritz034_tvd42.pdf</w:t>
              </w:r>
            </w:hyperlink>
          </w:p>
          <w:p w:rsidR="00D45066" w:rsidRPr="00D11A6B" w:rsidRDefault="00D45066" w:rsidP="00D45066">
            <w:pPr>
              <w:ind w:left="352" w:hanging="284"/>
              <w:rPr>
                <w:rFonts w:ascii="Verdana" w:hAnsi="Verdana"/>
                <w:szCs w:val="20"/>
              </w:rPr>
            </w:pPr>
          </w:p>
          <w:p w:rsidR="00D45066" w:rsidRPr="00D11A6B" w:rsidRDefault="00D45066" w:rsidP="00D45066">
            <w:pPr>
              <w:pStyle w:val="Listenabsatz"/>
              <w:widowControl w:val="0"/>
              <w:numPr>
                <w:ilvl w:val="0"/>
                <w:numId w:val="12"/>
              </w:numPr>
              <w:ind w:left="352" w:hanging="284"/>
              <w:rPr>
                <w:szCs w:val="20"/>
              </w:rPr>
            </w:pPr>
            <w:r w:rsidRPr="00D11A6B">
              <w:rPr>
                <w:szCs w:val="20"/>
              </w:rPr>
              <w:t xml:space="preserve">Jetzt </w:t>
            </w:r>
            <w:proofErr w:type="spellStart"/>
            <w:r w:rsidRPr="00D11A6B">
              <w:rPr>
                <w:szCs w:val="20"/>
              </w:rPr>
              <w:t>muß</w:t>
            </w:r>
            <w:proofErr w:type="spellEnd"/>
            <w:r w:rsidRPr="00D11A6B">
              <w:rPr>
                <w:szCs w:val="20"/>
              </w:rPr>
              <w:t xml:space="preserve"> ich dieses verdammte Spiel nie wieder anrühren. </w:t>
            </w:r>
          </w:p>
          <w:p w:rsidR="00D45066" w:rsidRPr="00D11A6B" w:rsidRDefault="00D45066" w:rsidP="00D45066">
            <w:pPr>
              <w:pStyle w:val="Listenabsatz"/>
              <w:ind w:left="352"/>
              <w:rPr>
                <w:szCs w:val="20"/>
              </w:rPr>
            </w:pPr>
            <w:r w:rsidRPr="00D11A6B">
              <w:rPr>
                <w:szCs w:val="20"/>
              </w:rPr>
              <w:t xml:space="preserve">Bill Mitchell, der es als erster Mensch schaffte, alle 256 Level von </w:t>
            </w:r>
            <w:r>
              <w:rPr>
                <w:szCs w:val="20"/>
              </w:rPr>
              <w:br/>
            </w:r>
            <w:r w:rsidRPr="00D11A6B">
              <w:rPr>
                <w:szCs w:val="20"/>
              </w:rPr>
              <w:t>"</w:t>
            </w:r>
            <w:proofErr w:type="spellStart"/>
            <w:r w:rsidRPr="00D11A6B">
              <w:rPr>
                <w:szCs w:val="20"/>
              </w:rPr>
              <w:t>Pac</w:t>
            </w:r>
            <w:proofErr w:type="spellEnd"/>
            <w:r w:rsidRPr="00D11A6B">
              <w:rPr>
                <w:szCs w:val="20"/>
              </w:rPr>
              <w:t>-Man" zu spielen.</w:t>
            </w:r>
          </w:p>
          <w:p w:rsidR="00D45066" w:rsidRPr="00D11A6B" w:rsidRDefault="008922EA" w:rsidP="00D45066">
            <w:pPr>
              <w:pStyle w:val="Listenabsatz"/>
              <w:ind w:left="352"/>
              <w:rPr>
                <w:szCs w:val="20"/>
              </w:rPr>
            </w:pPr>
            <w:hyperlink r:id="rId13" w:history="1">
              <w:r w:rsidR="00D45066" w:rsidRPr="00B9616F">
                <w:rPr>
                  <w:rStyle w:val="Hyperlink"/>
                  <w:rFonts w:cs="Arial"/>
                  <w:szCs w:val="20"/>
                </w:rPr>
                <w:t>www.info-graz.at/zitate-sprichwoerter-und-aphorismen-zum-thema-spiel-1</w:t>
              </w:r>
            </w:hyperlink>
          </w:p>
          <w:p w:rsidR="00D45066" w:rsidRPr="00D11A6B" w:rsidRDefault="00D45066" w:rsidP="00D45066">
            <w:pPr>
              <w:ind w:left="352" w:hanging="284"/>
              <w:rPr>
                <w:rFonts w:ascii="Verdana" w:hAnsi="Verdana"/>
                <w:szCs w:val="20"/>
              </w:rPr>
            </w:pPr>
          </w:p>
          <w:p w:rsidR="00D45066" w:rsidRPr="00D11A6B" w:rsidRDefault="00D45066" w:rsidP="00D45066">
            <w:pPr>
              <w:pStyle w:val="Listenabsatz"/>
              <w:widowControl w:val="0"/>
              <w:numPr>
                <w:ilvl w:val="0"/>
                <w:numId w:val="12"/>
              </w:numPr>
              <w:ind w:left="352" w:hanging="284"/>
              <w:rPr>
                <w:szCs w:val="20"/>
              </w:rPr>
            </w:pPr>
            <w:r w:rsidRPr="00D11A6B">
              <w:rPr>
                <w:szCs w:val="20"/>
              </w:rPr>
              <w:t xml:space="preserve">Spiel ist Lernen, ohne es zu wissen. </w:t>
            </w:r>
            <w:r w:rsidRPr="00D11A6B">
              <w:rPr>
                <w:szCs w:val="20"/>
              </w:rPr>
              <w:br/>
              <w:t>Maxim Gorki, Schriftsteller, 1868</w:t>
            </w:r>
          </w:p>
          <w:p w:rsidR="00D45066" w:rsidRPr="00D11A6B" w:rsidRDefault="00D45066" w:rsidP="00D45066">
            <w:pPr>
              <w:pStyle w:val="Listenabsatz"/>
              <w:widowControl w:val="0"/>
              <w:numPr>
                <w:ilvl w:val="0"/>
                <w:numId w:val="12"/>
              </w:numPr>
              <w:ind w:left="352" w:hanging="284"/>
              <w:rPr>
                <w:szCs w:val="20"/>
              </w:rPr>
            </w:pPr>
            <w:r w:rsidRPr="00D11A6B">
              <w:rPr>
                <w:szCs w:val="20"/>
              </w:rPr>
              <w:t xml:space="preserve">Spielen ist die einzige Art, richtig verstehen zu lernen. </w:t>
            </w:r>
            <w:r w:rsidRPr="00D11A6B">
              <w:rPr>
                <w:szCs w:val="20"/>
              </w:rPr>
              <w:br/>
              <w:t xml:space="preserve">Frederic </w:t>
            </w:r>
            <w:proofErr w:type="spellStart"/>
            <w:r w:rsidRPr="00D11A6B">
              <w:rPr>
                <w:szCs w:val="20"/>
              </w:rPr>
              <w:t>Vester</w:t>
            </w:r>
            <w:proofErr w:type="spellEnd"/>
            <w:r w:rsidRPr="00D11A6B">
              <w:rPr>
                <w:szCs w:val="20"/>
              </w:rPr>
              <w:t>, Kybernetiker, 1925-2003</w:t>
            </w:r>
          </w:p>
          <w:p w:rsidR="00D45066" w:rsidRDefault="00D45066" w:rsidP="00D45066">
            <w:pPr>
              <w:pStyle w:val="Listenabsatz"/>
              <w:widowControl w:val="0"/>
              <w:numPr>
                <w:ilvl w:val="0"/>
                <w:numId w:val="12"/>
              </w:numPr>
              <w:ind w:left="352" w:hanging="284"/>
              <w:rPr>
                <w:szCs w:val="20"/>
              </w:rPr>
            </w:pPr>
            <w:r w:rsidRPr="00D11A6B">
              <w:rPr>
                <w:szCs w:val="20"/>
              </w:rPr>
              <w:t>Wer in der Schule nicht spielen lernt, lernt nicht lernen.</w:t>
            </w:r>
            <w:r w:rsidRPr="00D11A6B">
              <w:rPr>
                <w:szCs w:val="20"/>
              </w:rPr>
              <w:br/>
              <w:t>Wolfgang Menzel, Literaturkritiker, 1798-1873</w:t>
            </w:r>
          </w:p>
          <w:p w:rsidR="00D45066" w:rsidRPr="00D45066" w:rsidRDefault="00D45066" w:rsidP="00D45066">
            <w:pPr>
              <w:pStyle w:val="Listenabsatz"/>
              <w:widowControl w:val="0"/>
              <w:numPr>
                <w:ilvl w:val="0"/>
                <w:numId w:val="12"/>
              </w:numPr>
              <w:ind w:left="352" w:hanging="284"/>
              <w:rPr>
                <w:szCs w:val="20"/>
              </w:rPr>
            </w:pPr>
            <w:r w:rsidRPr="00D45066">
              <w:rPr>
                <w:szCs w:val="20"/>
              </w:rPr>
              <w:t xml:space="preserve">Spiel ist eine Form, sich die Welt zu erschließen. </w:t>
            </w:r>
            <w:r w:rsidRPr="00D45066">
              <w:rPr>
                <w:szCs w:val="20"/>
              </w:rPr>
              <w:br/>
              <w:t>Gerhard Knecht, Dozent für Spielpädagogik</w:t>
            </w:r>
            <w:r w:rsidRPr="00D45066">
              <w:rPr>
                <w:szCs w:val="20"/>
              </w:rPr>
              <w:br/>
            </w:r>
            <w:hyperlink r:id="rId14" w:history="1">
              <w:r w:rsidRPr="00D45066">
                <w:rPr>
                  <w:rStyle w:val="Hyperlink"/>
                  <w:rFonts w:cs="Arial"/>
                  <w:szCs w:val="20"/>
                </w:rPr>
                <w:t>www.spielmarkt.de/2011/12/13/spielmarkt-2012-mit-spiel-die-welt-verstehen-zitate-zum-sonderthema-des-spielmarkts-der-akademie-remscheid/</w:t>
              </w:r>
            </w:hyperlink>
            <w:r>
              <w:rPr>
                <w:rFonts w:cs="Arial"/>
                <w:szCs w:val="20"/>
              </w:rPr>
              <w:br/>
            </w:r>
          </w:p>
          <w:p w:rsidR="00D45066" w:rsidRPr="00D45066" w:rsidRDefault="00D45066" w:rsidP="00D45066">
            <w:pPr>
              <w:pStyle w:val="Listenabsatz"/>
              <w:widowControl w:val="0"/>
              <w:numPr>
                <w:ilvl w:val="0"/>
                <w:numId w:val="12"/>
              </w:numPr>
              <w:ind w:left="352" w:hanging="284"/>
              <w:rPr>
                <w:szCs w:val="20"/>
              </w:rPr>
            </w:pPr>
            <w:r w:rsidRPr="00D45066">
              <w:rPr>
                <w:rStyle w:val="Funotenzeichen"/>
                <w:rFonts w:cs="Arial"/>
                <w:szCs w:val="20"/>
                <w:vertAlign w:val="baseline"/>
              </w:rPr>
              <w:t>Games-Umsatz schlägt Umsatz der Filmbranche.</w:t>
            </w:r>
          </w:p>
          <w:p w:rsidR="00D45066" w:rsidRPr="00D11A6B" w:rsidRDefault="008922EA" w:rsidP="00D45066">
            <w:pPr>
              <w:pStyle w:val="Listenabsatz"/>
              <w:ind w:left="352"/>
              <w:rPr>
                <w:szCs w:val="20"/>
              </w:rPr>
            </w:pPr>
            <w:hyperlink r:id="rId15" w:history="1">
              <w:r w:rsidR="00D45066" w:rsidRPr="00D11A6B">
                <w:rPr>
                  <w:rStyle w:val="Hyperlink"/>
                  <w:rFonts w:cs="Arial"/>
                  <w:szCs w:val="20"/>
                </w:rPr>
                <w:t>http://www.gameswirtschaft.de/wirtschaft/fakten-check-games-umsatz</w:t>
              </w:r>
            </w:hyperlink>
          </w:p>
          <w:p w:rsidR="00D45066" w:rsidRPr="00D11A6B" w:rsidRDefault="00D45066" w:rsidP="00D45066">
            <w:pPr>
              <w:ind w:left="352" w:hanging="284"/>
              <w:rPr>
                <w:rFonts w:ascii="Verdana" w:hAnsi="Verdana"/>
                <w:szCs w:val="20"/>
              </w:rPr>
            </w:pPr>
          </w:p>
          <w:p w:rsidR="00D45066" w:rsidRPr="00D11A6B" w:rsidRDefault="00D45066" w:rsidP="00D45066">
            <w:pPr>
              <w:pStyle w:val="Listenabsatz"/>
              <w:widowControl w:val="0"/>
              <w:numPr>
                <w:ilvl w:val="0"/>
                <w:numId w:val="12"/>
              </w:numPr>
              <w:ind w:left="352" w:hanging="284"/>
              <w:rPr>
                <w:szCs w:val="20"/>
              </w:rPr>
            </w:pPr>
            <w:r w:rsidRPr="00D11A6B">
              <w:rPr>
                <w:szCs w:val="20"/>
              </w:rPr>
              <w:t xml:space="preserve">Der durchschnittliche Gamer in Deutschland ist 35 Jahre alt: </w:t>
            </w:r>
          </w:p>
          <w:p w:rsidR="00D45066" w:rsidRPr="00D11A6B" w:rsidRDefault="008922EA" w:rsidP="00D45066">
            <w:pPr>
              <w:pStyle w:val="Listenabsatz"/>
              <w:ind w:left="352"/>
              <w:rPr>
                <w:szCs w:val="20"/>
              </w:rPr>
            </w:pPr>
            <w:hyperlink r:id="rId16" w:history="1">
              <w:r w:rsidR="00D45066" w:rsidRPr="00D11A6B">
                <w:rPr>
                  <w:rStyle w:val="Hyperlink"/>
                  <w:rFonts w:cs="Arial"/>
                  <w:szCs w:val="20"/>
                </w:rPr>
                <w:t>https://www.biu-online.de/2016/06/07/der-durchschnittliche-gamer-in-deutschland-ist-35-jahre-alt</w:t>
              </w:r>
            </w:hyperlink>
          </w:p>
          <w:p w:rsidR="00D45066" w:rsidRPr="00D11A6B" w:rsidRDefault="00D45066" w:rsidP="00D45066">
            <w:pPr>
              <w:ind w:left="352" w:hanging="284"/>
              <w:rPr>
                <w:rFonts w:ascii="Verdana" w:hAnsi="Verdana"/>
                <w:szCs w:val="20"/>
              </w:rPr>
            </w:pPr>
          </w:p>
          <w:p w:rsidR="00D45066" w:rsidRPr="00D11A6B" w:rsidRDefault="00D45066" w:rsidP="00D45066">
            <w:pPr>
              <w:pStyle w:val="Listenabsatz"/>
              <w:widowControl w:val="0"/>
              <w:numPr>
                <w:ilvl w:val="0"/>
                <w:numId w:val="12"/>
              </w:numPr>
              <w:ind w:left="352" w:hanging="284"/>
              <w:rPr>
                <w:szCs w:val="20"/>
              </w:rPr>
            </w:pPr>
            <w:r w:rsidRPr="00D11A6B">
              <w:rPr>
                <w:szCs w:val="20"/>
              </w:rPr>
              <w:t>Über 3500 empirische Untersuchungen belegen den Zusammenhang zwischen dem Konsum von Mediengewalt und gesteigerter Aggressivität.</w:t>
            </w:r>
          </w:p>
          <w:p w:rsidR="00D45066" w:rsidRPr="00D11A6B" w:rsidRDefault="00D45066" w:rsidP="00D45066">
            <w:pPr>
              <w:pStyle w:val="Listenabsatz"/>
              <w:widowControl w:val="0"/>
              <w:numPr>
                <w:ilvl w:val="0"/>
                <w:numId w:val="12"/>
              </w:numPr>
              <w:ind w:left="352" w:hanging="284"/>
              <w:rPr>
                <w:szCs w:val="20"/>
              </w:rPr>
            </w:pPr>
            <w:r w:rsidRPr="00D11A6B">
              <w:rPr>
                <w:szCs w:val="20"/>
              </w:rPr>
              <w:t>Killerspiele sind Landminen für die Seele.</w:t>
            </w:r>
          </w:p>
          <w:p w:rsidR="00D45066" w:rsidRPr="00D11A6B" w:rsidRDefault="00D45066" w:rsidP="00D45066">
            <w:pPr>
              <w:pStyle w:val="Listenabsatz"/>
              <w:widowControl w:val="0"/>
              <w:numPr>
                <w:ilvl w:val="0"/>
                <w:numId w:val="12"/>
              </w:numPr>
              <w:ind w:left="352" w:hanging="284"/>
              <w:rPr>
                <w:szCs w:val="20"/>
              </w:rPr>
            </w:pPr>
            <w:r w:rsidRPr="00D11A6B">
              <w:rPr>
                <w:szCs w:val="20"/>
              </w:rPr>
              <w:t>Spiele Games-Konzerne dienen somit als Teil des militärisch-industriell-medialen Komplexes dazu, mit „Spielen“ die künftigen Soldaten heranzuziehen.</w:t>
            </w:r>
          </w:p>
          <w:p w:rsidR="00D45066" w:rsidRPr="00D11A6B" w:rsidRDefault="00D45066" w:rsidP="00D45066">
            <w:pPr>
              <w:pStyle w:val="Listenabsatz"/>
              <w:ind w:left="352"/>
              <w:rPr>
                <w:color w:val="002060"/>
                <w:szCs w:val="20"/>
              </w:rPr>
            </w:pPr>
            <w:r w:rsidRPr="00D11A6B">
              <w:rPr>
                <w:color w:val="002060"/>
                <w:szCs w:val="20"/>
              </w:rPr>
              <w:t>Prof. Dr. Maria Mies, Kölner Aufruf gegen Computergewalt</w:t>
            </w:r>
          </w:p>
          <w:p w:rsidR="00D45066" w:rsidRPr="00D11A6B" w:rsidRDefault="00D45066" w:rsidP="00D45066">
            <w:pPr>
              <w:ind w:left="352" w:hanging="284"/>
              <w:rPr>
                <w:rFonts w:ascii="Verdana" w:hAnsi="Verdana"/>
                <w:szCs w:val="20"/>
              </w:rPr>
            </w:pPr>
          </w:p>
          <w:p w:rsidR="00D45066" w:rsidRPr="00D11A6B" w:rsidRDefault="00D45066" w:rsidP="00D45066">
            <w:pPr>
              <w:pStyle w:val="Listenabsatz"/>
              <w:widowControl w:val="0"/>
              <w:numPr>
                <w:ilvl w:val="0"/>
                <w:numId w:val="12"/>
              </w:numPr>
              <w:ind w:left="352" w:hanging="284"/>
              <w:rPr>
                <w:szCs w:val="20"/>
              </w:rPr>
            </w:pPr>
            <w:r w:rsidRPr="00D11A6B">
              <w:rPr>
                <w:szCs w:val="20"/>
              </w:rPr>
              <w:t>Beim Spiel kann man einen Menschen in einer Stunde besser kennenlernen als im Gespräch in einem Jahr.</w:t>
            </w:r>
            <w:r w:rsidRPr="00D11A6B">
              <w:rPr>
                <w:szCs w:val="20"/>
              </w:rPr>
              <w:br/>
              <w:t>Plato, 427-348 od. 347 v.Chr., griechischer Philosoph</w:t>
            </w:r>
          </w:p>
          <w:p w:rsidR="00D45066" w:rsidRPr="00D11A6B" w:rsidRDefault="00D45066" w:rsidP="00D45066">
            <w:pPr>
              <w:pStyle w:val="Listenabsatz"/>
              <w:widowControl w:val="0"/>
              <w:numPr>
                <w:ilvl w:val="0"/>
                <w:numId w:val="12"/>
              </w:numPr>
              <w:ind w:left="352" w:hanging="284"/>
              <w:rPr>
                <w:szCs w:val="20"/>
              </w:rPr>
            </w:pPr>
            <w:r w:rsidRPr="00D11A6B">
              <w:rPr>
                <w:szCs w:val="20"/>
              </w:rPr>
              <w:t>Das Spiel ist die höchste Form der Forschung.</w:t>
            </w:r>
          </w:p>
          <w:p w:rsidR="00D45066" w:rsidRPr="00D11A6B" w:rsidRDefault="00D45066" w:rsidP="00D45066">
            <w:pPr>
              <w:pStyle w:val="Listenabsatz"/>
              <w:ind w:left="352"/>
              <w:rPr>
                <w:szCs w:val="20"/>
              </w:rPr>
            </w:pPr>
            <w:r w:rsidRPr="00D11A6B">
              <w:rPr>
                <w:szCs w:val="20"/>
              </w:rPr>
              <w:t>Albert Einstein</w:t>
            </w:r>
          </w:p>
          <w:p w:rsidR="00D45066" w:rsidRPr="00D45066" w:rsidRDefault="00D45066" w:rsidP="00D45066">
            <w:pPr>
              <w:pStyle w:val="Listenabsatz"/>
              <w:widowControl w:val="0"/>
              <w:numPr>
                <w:ilvl w:val="0"/>
                <w:numId w:val="12"/>
              </w:numPr>
              <w:ind w:left="352" w:hanging="284"/>
              <w:rPr>
                <w:szCs w:val="20"/>
              </w:rPr>
            </w:pPr>
            <w:r w:rsidRPr="00D11A6B">
              <w:rPr>
                <w:szCs w:val="20"/>
              </w:rPr>
              <w:t>Wer älter wird, der wird nicht aufhören zu spielen. Aber wer aufhört zu spielen, der wird älter.</w:t>
            </w:r>
            <w:r w:rsidRPr="00D45066">
              <w:rPr>
                <w:szCs w:val="20"/>
              </w:rPr>
              <w:br/>
              <w:t>G.B. Shaw</w:t>
            </w:r>
          </w:p>
          <w:p w:rsidR="00D45066" w:rsidRPr="00D11A6B" w:rsidRDefault="008922EA" w:rsidP="00D45066">
            <w:pPr>
              <w:pStyle w:val="Listenabsatz"/>
              <w:ind w:left="352"/>
              <w:rPr>
                <w:rStyle w:val="Hyperlink"/>
                <w:rFonts w:cs="Arial"/>
                <w:szCs w:val="20"/>
              </w:rPr>
            </w:pPr>
            <w:hyperlink r:id="rId17" w:history="1">
              <w:r w:rsidR="00D45066" w:rsidRPr="00D11A6B">
                <w:rPr>
                  <w:rStyle w:val="Hyperlink"/>
                  <w:rFonts w:cs="Arial"/>
                  <w:szCs w:val="20"/>
                </w:rPr>
                <w:t>http://www.marcn.net/zitate.html</w:t>
              </w:r>
            </w:hyperlink>
          </w:p>
          <w:p w:rsidR="00D45066" w:rsidRPr="00D11A6B" w:rsidRDefault="00D45066" w:rsidP="00D45066">
            <w:pPr>
              <w:ind w:left="352" w:hanging="284"/>
              <w:rPr>
                <w:rStyle w:val="Hyperlink"/>
                <w:rFonts w:ascii="Verdana" w:hAnsi="Verdana" w:cs="Arial"/>
                <w:szCs w:val="20"/>
              </w:rPr>
            </w:pPr>
          </w:p>
          <w:p w:rsidR="00D45066" w:rsidRPr="00D11A6B" w:rsidRDefault="00D45066" w:rsidP="00D45066">
            <w:pPr>
              <w:pStyle w:val="Listenabsatz"/>
              <w:widowControl w:val="0"/>
              <w:numPr>
                <w:ilvl w:val="0"/>
                <w:numId w:val="12"/>
              </w:numPr>
              <w:ind w:left="352" w:hanging="284"/>
              <w:rPr>
                <w:szCs w:val="20"/>
              </w:rPr>
            </w:pPr>
            <w:r w:rsidRPr="00D11A6B">
              <w:rPr>
                <w:szCs w:val="20"/>
              </w:rPr>
              <w:t>Wer soll denn die Eisbären retten?</w:t>
            </w:r>
            <w:r w:rsidRPr="00D11A6B">
              <w:rPr>
                <w:szCs w:val="20"/>
              </w:rPr>
              <w:br/>
              <w:t xml:space="preserve">Zitat von Regine Pfeiffer in einem Interview bei einer Eltern-LAN, 30.10.2009 </w:t>
            </w:r>
            <w:proofErr w:type="spellStart"/>
            <w:r w:rsidRPr="00D11A6B">
              <w:rPr>
                <w:szCs w:val="20"/>
              </w:rPr>
              <w:t>IntelFridayNightGaming</w:t>
            </w:r>
            <w:proofErr w:type="spellEnd"/>
            <w:r w:rsidRPr="00D11A6B">
              <w:rPr>
                <w:szCs w:val="20"/>
              </w:rPr>
              <w:t xml:space="preserve"> / ESL-TV</w:t>
            </w:r>
          </w:p>
          <w:p w:rsidR="00D45066" w:rsidRPr="00D45066" w:rsidRDefault="008922EA" w:rsidP="00D45066">
            <w:pPr>
              <w:pStyle w:val="Listenabsatz"/>
              <w:ind w:left="352"/>
              <w:rPr>
                <w:szCs w:val="20"/>
              </w:rPr>
            </w:pPr>
            <w:hyperlink r:id="rId18" w:history="1">
              <w:r w:rsidR="00D45066" w:rsidRPr="00D11A6B">
                <w:rPr>
                  <w:rStyle w:val="Hyperlink"/>
                  <w:rFonts w:cs="Arial"/>
                  <w:szCs w:val="20"/>
                </w:rPr>
                <w:t>www.youtube.com/watch?v=8Ju1WYkmOGU</w:t>
              </w:r>
            </w:hyperlink>
          </w:p>
        </w:tc>
      </w:tr>
    </w:tbl>
    <w:p w:rsidR="00E24BCE" w:rsidRDefault="00E24BCE" w:rsidP="008A6523">
      <w:pPr>
        <w:shd w:val="clear" w:color="auto" w:fill="FFFFFF" w:themeFill="background1"/>
      </w:pPr>
    </w:p>
    <w:sectPr w:rsidR="00E24BCE" w:rsidSect="00B900A4">
      <w:headerReference w:type="even" r:id="rId19"/>
      <w:headerReference w:type="default" r:id="rId20"/>
      <w:footerReference w:type="default" r:id="rId21"/>
      <w:headerReference w:type="first" r:id="rId22"/>
      <w:pgSz w:w="11906" w:h="16838"/>
      <w:pgMar w:top="1134" w:right="991" w:bottom="42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EA" w:rsidRDefault="008922EA" w:rsidP="000240A6">
      <w:pPr>
        <w:spacing w:after="0" w:line="240" w:lineRule="auto"/>
      </w:pPr>
      <w:r>
        <w:separator/>
      </w:r>
    </w:p>
  </w:endnote>
  <w:endnote w:type="continuationSeparator" w:id="0">
    <w:p w:rsidR="008922EA" w:rsidRDefault="008922EA"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264357" w:rsidTr="00C26AAF">
      <w:tc>
        <w:tcPr>
          <w:tcW w:w="6096" w:type="dxa"/>
          <w:vAlign w:val="center"/>
        </w:tcPr>
        <w:p w:rsidR="00264357" w:rsidRPr="000C597A" w:rsidRDefault="00264357" w:rsidP="00D41F3F">
          <w:pPr>
            <w:pStyle w:val="Fuzeile"/>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7C1E64A7" wp14:editId="350859F9">
                <wp:simplePos x="0" y="0"/>
                <wp:positionH relativeFrom="column">
                  <wp:posOffset>833755</wp:posOffset>
                </wp:positionH>
                <wp:positionV relativeFrom="paragraph">
                  <wp:posOffset>10795</wp:posOffset>
                </wp:positionV>
                <wp:extent cx="1569085" cy="449580"/>
                <wp:effectExtent l="0" t="0" r="0" b="762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rsidR="00264357" w:rsidRPr="00D41F3F" w:rsidRDefault="00264357" w:rsidP="00D41F3F">
          <w:pPr>
            <w:pStyle w:val="Fuzeile"/>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w:t>
            </w:r>
            <w:proofErr w:type="spellStart"/>
            <w:r w:rsidRPr="00D41F3F">
              <w:rPr>
                <w:rStyle w:val="Hyperlink"/>
                <w:szCs w:val="20"/>
              </w:rPr>
              <w:t>spielraum</w:t>
            </w:r>
            <w:proofErr w:type="spellEnd"/>
          </w:hyperlink>
        </w:p>
        <w:p w:rsidR="00264357" w:rsidRPr="00D41F3F" w:rsidRDefault="00264357" w:rsidP="00D41F3F">
          <w:pPr>
            <w:pStyle w:val="Fuzeile"/>
            <w:tabs>
              <w:tab w:val="clear" w:pos="9072"/>
              <w:tab w:val="right" w:pos="9356"/>
            </w:tabs>
            <w:rPr>
              <w:szCs w:val="20"/>
            </w:rPr>
          </w:pPr>
        </w:p>
      </w:tc>
      <w:tc>
        <w:tcPr>
          <w:tcW w:w="3685" w:type="dxa"/>
          <w:vAlign w:val="center"/>
        </w:tcPr>
        <w:p w:rsidR="00264357" w:rsidRDefault="00264357" w:rsidP="002D43B0">
          <w:pPr>
            <w:pStyle w:val="Fuzeile"/>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rsidR="00264357" w:rsidRPr="0030352E" w:rsidRDefault="00264357" w:rsidP="00D41F3F">
    <w:pPr>
      <w:pStyle w:val="Fuzeile"/>
      <w:tabs>
        <w:tab w:val="clear" w:pos="9072"/>
        <w:tab w:val="right" w:pos="9356"/>
      </w:tabs>
      <w:rPr>
        <w:szCs w:val="20"/>
      </w:rPr>
    </w:pPr>
    <w:r>
      <w:rPr>
        <w:szCs w:val="20"/>
      </w:rPr>
      <w:tab/>
    </w:r>
    <w:r>
      <w:rPr>
        <w:szCs w:val="20"/>
      </w:rPr>
      <w:tab/>
      <w:t xml:space="preserve"> </w:t>
    </w:r>
  </w:p>
  <w:p w:rsidR="00264357" w:rsidRDefault="00264357" w:rsidP="00D41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EA" w:rsidRDefault="008922EA" w:rsidP="000240A6">
      <w:pPr>
        <w:spacing w:after="0" w:line="240" w:lineRule="auto"/>
      </w:pPr>
      <w:r>
        <w:separator/>
      </w:r>
    </w:p>
  </w:footnote>
  <w:footnote w:type="continuationSeparator" w:id="0">
    <w:p w:rsidR="008922EA" w:rsidRDefault="008922EA" w:rsidP="00024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57" w:rsidRDefault="008922E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57" w:rsidRDefault="008922EA" w:rsidP="00B900A4">
    <w:pPr>
      <w:pBdr>
        <w:bottom w:val="single" w:sz="4" w:space="1" w:color="auto"/>
      </w:pBdr>
      <w:tabs>
        <w:tab w:val="right" w:pos="9497"/>
      </w:tabs>
    </w:pPr>
    <w:r>
      <w:rPr>
        <w:noProof/>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85pt;margin-top:-57.9pt;width:595.2pt;height:841.9pt;z-index:-251656192;mso-position-horizontal-relative:margin;mso-position-vertical-relative:margin" o:allowincell="f">
          <v:imagedata r:id="rId1" o:title="160305 GamesCamp Ethik und Games - DinA4 Aushang-HG"/>
          <w10:wrap anchorx="margin" anchory="margin"/>
        </v:shape>
      </w:pict>
    </w:r>
    <w:r w:rsidR="00264357">
      <w:rPr>
        <w:szCs w:val="20"/>
      </w:rPr>
      <w:t>Wortkarten zum Einstieg in das Themenfeld digitale Spiele</w:t>
    </w:r>
    <w:r w:rsidR="00264357">
      <w:rPr>
        <w:szCs w:val="20"/>
      </w:rPr>
      <w:tab/>
    </w:r>
    <w:r w:rsidR="00264357" w:rsidRPr="0030352E">
      <w:rPr>
        <w:szCs w:val="20"/>
      </w:rPr>
      <w:t xml:space="preserve">Seite </w:t>
    </w:r>
    <w:sdt>
      <w:sdtPr>
        <w:rPr>
          <w:szCs w:val="20"/>
        </w:rPr>
        <w:id w:val="2123486631"/>
        <w:docPartObj>
          <w:docPartGallery w:val="Page Numbers (Bottom of Page)"/>
          <w:docPartUnique/>
        </w:docPartObj>
      </w:sdtPr>
      <w:sdtEndPr/>
      <w:sdtContent>
        <w:r w:rsidR="00264357" w:rsidRPr="0030352E">
          <w:rPr>
            <w:szCs w:val="20"/>
          </w:rPr>
          <w:fldChar w:fldCharType="begin"/>
        </w:r>
        <w:r w:rsidR="00264357" w:rsidRPr="0030352E">
          <w:rPr>
            <w:szCs w:val="20"/>
          </w:rPr>
          <w:instrText>PAGE   \* MERGEFORMAT</w:instrText>
        </w:r>
        <w:r w:rsidR="00264357" w:rsidRPr="0030352E">
          <w:rPr>
            <w:szCs w:val="20"/>
          </w:rPr>
          <w:fldChar w:fldCharType="separate"/>
        </w:r>
        <w:r w:rsidR="00E86F7D">
          <w:rPr>
            <w:noProof/>
            <w:szCs w:val="20"/>
          </w:rPr>
          <w:t>21</w:t>
        </w:r>
        <w:r w:rsidR="00264357" w:rsidRPr="0030352E">
          <w:rPr>
            <w:szCs w:val="20"/>
          </w:rPr>
          <w:fldChar w:fldCharType="end"/>
        </w:r>
        <w:r w:rsidR="00264357" w:rsidRPr="0030352E">
          <w:rPr>
            <w:szCs w:val="20"/>
          </w:rPr>
          <w:t>/</w:t>
        </w:r>
        <w:r w:rsidR="00264357" w:rsidRPr="0030352E">
          <w:rPr>
            <w:szCs w:val="20"/>
          </w:rPr>
          <w:fldChar w:fldCharType="begin"/>
        </w:r>
        <w:r w:rsidR="00264357" w:rsidRPr="0030352E">
          <w:rPr>
            <w:szCs w:val="20"/>
          </w:rPr>
          <w:instrText xml:space="preserve"> NUMPAGES  \* Arabic  \* MERGEFORMAT </w:instrText>
        </w:r>
        <w:r w:rsidR="00264357" w:rsidRPr="0030352E">
          <w:rPr>
            <w:szCs w:val="20"/>
          </w:rPr>
          <w:fldChar w:fldCharType="separate"/>
        </w:r>
        <w:r w:rsidR="00E86F7D">
          <w:rPr>
            <w:noProof/>
            <w:szCs w:val="20"/>
          </w:rPr>
          <w:t>36</w:t>
        </w:r>
        <w:r w:rsidR="00264357" w:rsidRPr="0030352E">
          <w:rPr>
            <w:noProof/>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57" w:rsidRDefault="008922E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260"/>
    <w:multiLevelType w:val="hybridMultilevel"/>
    <w:tmpl w:val="95DA74F2"/>
    <w:lvl w:ilvl="0" w:tplc="C3B2094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1B7CBE"/>
    <w:multiLevelType w:val="hybridMultilevel"/>
    <w:tmpl w:val="95044E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1952F3"/>
    <w:multiLevelType w:val="hybridMultilevel"/>
    <w:tmpl w:val="6FBC0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7" w15:restartNumberingAfterBreak="0">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11" w15:restartNumberingAfterBreak="0">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6A3194"/>
    <w:multiLevelType w:val="hybridMultilevel"/>
    <w:tmpl w:val="4B3A45CE"/>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num w:numId="1">
    <w:abstractNumId w:val="11"/>
  </w:num>
  <w:num w:numId="2">
    <w:abstractNumId w:val="2"/>
  </w:num>
  <w:num w:numId="3">
    <w:abstractNumId w:val="8"/>
  </w:num>
  <w:num w:numId="4">
    <w:abstractNumId w:val="1"/>
  </w:num>
  <w:num w:numId="5">
    <w:abstractNumId w:val="7"/>
  </w:num>
  <w:num w:numId="6">
    <w:abstractNumId w:val="9"/>
  </w:num>
  <w:num w:numId="7">
    <w:abstractNumId w:val="10"/>
  </w:num>
  <w:num w:numId="8">
    <w:abstractNumId w:val="4"/>
  </w:num>
  <w:num w:numId="9">
    <w:abstractNumId w:val="6"/>
  </w:num>
  <w:num w:numId="10">
    <w:abstractNumId w:val="12"/>
  </w:num>
  <w:num w:numId="11">
    <w:abstractNumId w:val="0"/>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A6"/>
    <w:rsid w:val="00001734"/>
    <w:rsid w:val="000017B9"/>
    <w:rsid w:val="0000741A"/>
    <w:rsid w:val="0001341C"/>
    <w:rsid w:val="00013D41"/>
    <w:rsid w:val="0001687E"/>
    <w:rsid w:val="000240A6"/>
    <w:rsid w:val="00044D60"/>
    <w:rsid w:val="00045BE1"/>
    <w:rsid w:val="00053F7E"/>
    <w:rsid w:val="00065514"/>
    <w:rsid w:val="00083FAF"/>
    <w:rsid w:val="0009134A"/>
    <w:rsid w:val="00093BA3"/>
    <w:rsid w:val="000B1496"/>
    <w:rsid w:val="000C597A"/>
    <w:rsid w:val="000C73C6"/>
    <w:rsid w:val="000E76F8"/>
    <w:rsid w:val="000F3C3F"/>
    <w:rsid w:val="000F586D"/>
    <w:rsid w:val="0011155B"/>
    <w:rsid w:val="00123271"/>
    <w:rsid w:val="0014174C"/>
    <w:rsid w:val="001541D7"/>
    <w:rsid w:val="00162BB8"/>
    <w:rsid w:val="00165669"/>
    <w:rsid w:val="0017681F"/>
    <w:rsid w:val="001B1B51"/>
    <w:rsid w:val="001B2124"/>
    <w:rsid w:val="001B7301"/>
    <w:rsid w:val="001B7BED"/>
    <w:rsid w:val="001E24B2"/>
    <w:rsid w:val="001E6050"/>
    <w:rsid w:val="001F2A69"/>
    <w:rsid w:val="001F64B6"/>
    <w:rsid w:val="00201087"/>
    <w:rsid w:val="002046BF"/>
    <w:rsid w:val="00207F7D"/>
    <w:rsid w:val="00237B3D"/>
    <w:rsid w:val="002510A2"/>
    <w:rsid w:val="00264357"/>
    <w:rsid w:val="00281083"/>
    <w:rsid w:val="002834B1"/>
    <w:rsid w:val="00285674"/>
    <w:rsid w:val="00285856"/>
    <w:rsid w:val="002977D7"/>
    <w:rsid w:val="002B3BB5"/>
    <w:rsid w:val="002D43B0"/>
    <w:rsid w:val="0030352E"/>
    <w:rsid w:val="003111D4"/>
    <w:rsid w:val="0032490A"/>
    <w:rsid w:val="003438AD"/>
    <w:rsid w:val="00346CBE"/>
    <w:rsid w:val="00350856"/>
    <w:rsid w:val="00367C75"/>
    <w:rsid w:val="003867E4"/>
    <w:rsid w:val="003B2860"/>
    <w:rsid w:val="003C13B8"/>
    <w:rsid w:val="003C33CC"/>
    <w:rsid w:val="003D1A81"/>
    <w:rsid w:val="003D5042"/>
    <w:rsid w:val="003E6C23"/>
    <w:rsid w:val="003E6D8D"/>
    <w:rsid w:val="003F4551"/>
    <w:rsid w:val="003F72C5"/>
    <w:rsid w:val="003F7F56"/>
    <w:rsid w:val="00402928"/>
    <w:rsid w:val="00405131"/>
    <w:rsid w:val="00410F0C"/>
    <w:rsid w:val="004135EA"/>
    <w:rsid w:val="004249FD"/>
    <w:rsid w:val="00425481"/>
    <w:rsid w:val="00430594"/>
    <w:rsid w:val="004412DB"/>
    <w:rsid w:val="00465AA8"/>
    <w:rsid w:val="004708EE"/>
    <w:rsid w:val="00470A4C"/>
    <w:rsid w:val="004A4AB2"/>
    <w:rsid w:val="004A74A8"/>
    <w:rsid w:val="004C1B2C"/>
    <w:rsid w:val="004E0237"/>
    <w:rsid w:val="004E4F80"/>
    <w:rsid w:val="004F02AD"/>
    <w:rsid w:val="004F0672"/>
    <w:rsid w:val="004F7258"/>
    <w:rsid w:val="005222FF"/>
    <w:rsid w:val="0055284E"/>
    <w:rsid w:val="00560A26"/>
    <w:rsid w:val="005A1D5E"/>
    <w:rsid w:val="005D6186"/>
    <w:rsid w:val="005D7E17"/>
    <w:rsid w:val="0062258B"/>
    <w:rsid w:val="006537F5"/>
    <w:rsid w:val="00656D35"/>
    <w:rsid w:val="00660D24"/>
    <w:rsid w:val="00675013"/>
    <w:rsid w:val="00682857"/>
    <w:rsid w:val="006917EC"/>
    <w:rsid w:val="006A4E84"/>
    <w:rsid w:val="006B070B"/>
    <w:rsid w:val="006B424C"/>
    <w:rsid w:val="006C5141"/>
    <w:rsid w:val="006F1161"/>
    <w:rsid w:val="006F2335"/>
    <w:rsid w:val="007029F8"/>
    <w:rsid w:val="00713EAD"/>
    <w:rsid w:val="00723BE0"/>
    <w:rsid w:val="007754A7"/>
    <w:rsid w:val="007A4411"/>
    <w:rsid w:val="007B6FD5"/>
    <w:rsid w:val="007C164C"/>
    <w:rsid w:val="007F1A7E"/>
    <w:rsid w:val="00816019"/>
    <w:rsid w:val="00816368"/>
    <w:rsid w:val="00824598"/>
    <w:rsid w:val="008327CB"/>
    <w:rsid w:val="00847B31"/>
    <w:rsid w:val="00854E57"/>
    <w:rsid w:val="008807A9"/>
    <w:rsid w:val="008842F5"/>
    <w:rsid w:val="008922EA"/>
    <w:rsid w:val="00892D39"/>
    <w:rsid w:val="0089614A"/>
    <w:rsid w:val="008A6523"/>
    <w:rsid w:val="008C0077"/>
    <w:rsid w:val="008C658F"/>
    <w:rsid w:val="008E4677"/>
    <w:rsid w:val="008E5D1A"/>
    <w:rsid w:val="008E6F3B"/>
    <w:rsid w:val="008F00D4"/>
    <w:rsid w:val="008F6329"/>
    <w:rsid w:val="009000F5"/>
    <w:rsid w:val="00914372"/>
    <w:rsid w:val="00945910"/>
    <w:rsid w:val="009510F3"/>
    <w:rsid w:val="00951A11"/>
    <w:rsid w:val="00981745"/>
    <w:rsid w:val="009951AA"/>
    <w:rsid w:val="009A5E48"/>
    <w:rsid w:val="009B66FD"/>
    <w:rsid w:val="009C3BEB"/>
    <w:rsid w:val="009D7762"/>
    <w:rsid w:val="009E2D03"/>
    <w:rsid w:val="009F6EC0"/>
    <w:rsid w:val="00A13081"/>
    <w:rsid w:val="00A37264"/>
    <w:rsid w:val="00A819B9"/>
    <w:rsid w:val="00A952DF"/>
    <w:rsid w:val="00AC772F"/>
    <w:rsid w:val="00AD27CD"/>
    <w:rsid w:val="00AF7FA7"/>
    <w:rsid w:val="00B01F49"/>
    <w:rsid w:val="00B5465D"/>
    <w:rsid w:val="00B560DE"/>
    <w:rsid w:val="00B73109"/>
    <w:rsid w:val="00B900A4"/>
    <w:rsid w:val="00BB23C8"/>
    <w:rsid w:val="00BB40D8"/>
    <w:rsid w:val="00BB5530"/>
    <w:rsid w:val="00BD250B"/>
    <w:rsid w:val="00BD4E6F"/>
    <w:rsid w:val="00BE2179"/>
    <w:rsid w:val="00BF5F25"/>
    <w:rsid w:val="00C047D1"/>
    <w:rsid w:val="00C10A28"/>
    <w:rsid w:val="00C26123"/>
    <w:rsid w:val="00C26AAF"/>
    <w:rsid w:val="00C27B40"/>
    <w:rsid w:val="00C33E41"/>
    <w:rsid w:val="00C41577"/>
    <w:rsid w:val="00C47C27"/>
    <w:rsid w:val="00C74635"/>
    <w:rsid w:val="00CA1463"/>
    <w:rsid w:val="00CA4502"/>
    <w:rsid w:val="00CC0036"/>
    <w:rsid w:val="00CD0EF2"/>
    <w:rsid w:val="00CF4191"/>
    <w:rsid w:val="00D00271"/>
    <w:rsid w:val="00D11653"/>
    <w:rsid w:val="00D314D3"/>
    <w:rsid w:val="00D3586F"/>
    <w:rsid w:val="00D41F3F"/>
    <w:rsid w:val="00D42F2E"/>
    <w:rsid w:val="00D43BE1"/>
    <w:rsid w:val="00D45066"/>
    <w:rsid w:val="00D55167"/>
    <w:rsid w:val="00D6407F"/>
    <w:rsid w:val="00D87F52"/>
    <w:rsid w:val="00D93269"/>
    <w:rsid w:val="00D95EBE"/>
    <w:rsid w:val="00DA618E"/>
    <w:rsid w:val="00DA72A6"/>
    <w:rsid w:val="00DC68EF"/>
    <w:rsid w:val="00DD78E0"/>
    <w:rsid w:val="00E23887"/>
    <w:rsid w:val="00E24BCE"/>
    <w:rsid w:val="00E339C4"/>
    <w:rsid w:val="00E52F45"/>
    <w:rsid w:val="00E54976"/>
    <w:rsid w:val="00E56544"/>
    <w:rsid w:val="00E62724"/>
    <w:rsid w:val="00E84078"/>
    <w:rsid w:val="00E86F7D"/>
    <w:rsid w:val="00E93EB4"/>
    <w:rsid w:val="00EA5BB0"/>
    <w:rsid w:val="00EB4362"/>
    <w:rsid w:val="00ED020E"/>
    <w:rsid w:val="00ED3CDB"/>
    <w:rsid w:val="00ED5628"/>
    <w:rsid w:val="00F012BA"/>
    <w:rsid w:val="00F059D2"/>
    <w:rsid w:val="00F35292"/>
    <w:rsid w:val="00F37255"/>
    <w:rsid w:val="00F539E4"/>
    <w:rsid w:val="00F5659F"/>
    <w:rsid w:val="00F641B9"/>
    <w:rsid w:val="00F725D2"/>
    <w:rsid w:val="00F87119"/>
    <w:rsid w:val="00F919B1"/>
    <w:rsid w:val="00FA485F"/>
    <w:rsid w:val="00FA6F3B"/>
    <w:rsid w:val="00FB4F3A"/>
    <w:rsid w:val="00FF0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1DCAED6-3A3D-41A2-8543-5CDD14CE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0A4"/>
    <w:rPr>
      <w:rFonts w:ascii="Myriad Pro" w:hAnsi="Myriad Pro"/>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Hyp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7A4411"/>
  </w:style>
  <w:style w:type="table" w:customStyle="1" w:styleId="Tabellenraster2">
    <w:name w:val="Tabellenraster2"/>
    <w:basedOn w:val="NormaleTabelle"/>
    <w:next w:val="Tabellenraster"/>
    <w:uiPriority w:val="39"/>
    <w:rsid w:val="00D45066"/>
    <w:pPr>
      <w:widowControl w:val="0"/>
      <w:suppressAutoHyphens/>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rsid w:val="00D450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fo-graz.at/zitate-sprichwoerter-und-aphorismen-zum-thema-spiel-1" TargetMode="External"/><Relationship Id="rId18" Type="http://schemas.openxmlformats.org/officeDocument/2006/relationships/hyperlink" Target="http://www.youtube.com/watch?v=8Ju1WYkmOG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sf.de/data/hefte/ausgabe/42/fritz034_tvd42.pdf" TargetMode="External"/><Relationship Id="rId17" Type="http://schemas.openxmlformats.org/officeDocument/2006/relationships/hyperlink" Target="http://www.marcn.net/zitate.html" TargetMode="External"/><Relationship Id="rId2" Type="http://schemas.openxmlformats.org/officeDocument/2006/relationships/numbering" Target="numbering.xml"/><Relationship Id="rId16" Type="http://schemas.openxmlformats.org/officeDocument/2006/relationships/hyperlink" Target="https://www.biu-online.de/2016/06/07/der-durchschnittliche-gamer-in-deutschland-ist-35-jahre-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meswirtschaft.de/wirtschaft/fakten-check-games-umsatz"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ielmarkt.de/2011/12/13/spielmarkt-2012-mit-spiel-die-welt-verstehen-zitate-zum-sonderthema-des-spielmarkts-der-akademie-remscheid/"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B003-3130-4E08-AF17-C9AE6ADC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1912</Words>
  <Characters>12052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Sleegers</dc:creator>
  <cp:keywords/>
  <dc:description/>
  <cp:lastModifiedBy>Jürgen Sleegers</cp:lastModifiedBy>
  <cp:revision>3</cp:revision>
  <cp:lastPrinted>2017-01-05T08:28:00Z</cp:lastPrinted>
  <dcterms:created xsi:type="dcterms:W3CDTF">2017-01-13T09:29:00Z</dcterms:created>
  <dcterms:modified xsi:type="dcterms:W3CDTF">2017-01-13T13:28:00Z</dcterms:modified>
</cp:coreProperties>
</file>