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9498" w:type="dxa"/>
        <w:tblInd w:w="-5"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9498"/>
      </w:tblGrid>
      <w:tr w:rsidR="00ED5628" w:rsidTr="001A6358">
        <w:tc>
          <w:tcPr>
            <w:tcW w:w="9498" w:type="dxa"/>
            <w:shd w:val="clear" w:color="auto" w:fill="376A99"/>
          </w:tcPr>
          <w:p w:rsidR="00ED5628" w:rsidRPr="001A6358" w:rsidRDefault="008842F5" w:rsidP="008842F5">
            <w:pPr>
              <w:rPr>
                <w:color w:val="F2F2F2" w:themeColor="background1" w:themeShade="F2"/>
                <w:sz w:val="72"/>
                <w:szCs w:val="72"/>
              </w:rPr>
            </w:pPr>
            <w:r w:rsidRPr="001A6358">
              <w:rPr>
                <w:color w:val="F2F2F2" w:themeColor="background1" w:themeShade="F2"/>
                <w:sz w:val="72"/>
                <w:szCs w:val="72"/>
              </w:rPr>
              <w:t>Wer spielt was?</w:t>
            </w:r>
          </w:p>
        </w:tc>
      </w:tr>
    </w:tbl>
    <w:p w:rsidR="001541D7" w:rsidRDefault="001541D7" w:rsidP="001541D7">
      <w:pPr>
        <w:spacing w:after="0" w:line="240" w:lineRule="auto"/>
      </w:pPr>
    </w:p>
    <w:tbl>
      <w:tblPr>
        <w:tblStyle w:val="Tabellenraster"/>
        <w:tblW w:w="9493"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36"/>
        <w:gridCol w:w="7357"/>
      </w:tblGrid>
      <w:tr w:rsidR="00D42F2E" w:rsidTr="001A6358">
        <w:tc>
          <w:tcPr>
            <w:tcW w:w="2136" w:type="dxa"/>
            <w:vAlign w:val="center"/>
          </w:tcPr>
          <w:p w:rsidR="00465AA8" w:rsidRPr="0030352E" w:rsidRDefault="001A6358" w:rsidP="001A6358">
            <w:pPr>
              <w:rPr>
                <w:szCs w:val="20"/>
              </w:rPr>
            </w:pPr>
            <w:r>
              <w:rPr>
                <w:szCs w:val="20"/>
              </w:rPr>
              <w:t>Anwendungsbereiche</w:t>
            </w:r>
          </w:p>
        </w:tc>
        <w:tc>
          <w:tcPr>
            <w:tcW w:w="7357" w:type="dxa"/>
            <w:vAlign w:val="center"/>
          </w:tcPr>
          <w:p w:rsidR="00465AA8" w:rsidRPr="0030352E" w:rsidRDefault="001A6358" w:rsidP="001F64B6">
            <w:pPr>
              <w:rPr>
                <w:szCs w:val="20"/>
              </w:rPr>
            </w:pPr>
            <w:r w:rsidRPr="008A1049">
              <w:rPr>
                <w:szCs w:val="20"/>
              </w:rPr>
              <w:t>Einstieg / Auflockerung, Wissensvermittlung, Reflexion</w:t>
            </w:r>
          </w:p>
        </w:tc>
      </w:tr>
      <w:tr w:rsidR="00D42F2E" w:rsidTr="001A6358">
        <w:tc>
          <w:tcPr>
            <w:tcW w:w="2136" w:type="dxa"/>
            <w:vAlign w:val="center"/>
          </w:tcPr>
          <w:p w:rsidR="00465AA8" w:rsidRPr="0030352E" w:rsidRDefault="001A6358" w:rsidP="001A6358">
            <w:pPr>
              <w:rPr>
                <w:szCs w:val="20"/>
              </w:rPr>
            </w:pPr>
            <w:r>
              <w:rPr>
                <w:szCs w:val="20"/>
              </w:rPr>
              <w:t xml:space="preserve">Geschätzte </w:t>
            </w:r>
            <w:r w:rsidR="00465AA8" w:rsidRPr="0030352E">
              <w:rPr>
                <w:szCs w:val="20"/>
              </w:rPr>
              <w:t>Dauer</w:t>
            </w:r>
          </w:p>
        </w:tc>
        <w:tc>
          <w:tcPr>
            <w:tcW w:w="7357" w:type="dxa"/>
            <w:vAlign w:val="center"/>
          </w:tcPr>
          <w:p w:rsidR="00465AA8" w:rsidRPr="0030352E" w:rsidRDefault="0009134A" w:rsidP="0009134A">
            <w:pPr>
              <w:rPr>
                <w:szCs w:val="20"/>
              </w:rPr>
            </w:pPr>
            <w:r>
              <w:rPr>
                <w:szCs w:val="20"/>
              </w:rPr>
              <w:t>ab 15 Minuten</w:t>
            </w:r>
          </w:p>
        </w:tc>
      </w:tr>
      <w:tr w:rsidR="00D42F2E" w:rsidTr="001A6358">
        <w:tc>
          <w:tcPr>
            <w:tcW w:w="2136" w:type="dxa"/>
            <w:vAlign w:val="center"/>
          </w:tcPr>
          <w:p w:rsidR="000F586D" w:rsidRPr="0030352E" w:rsidRDefault="000F586D" w:rsidP="001A6358">
            <w:pPr>
              <w:rPr>
                <w:szCs w:val="20"/>
              </w:rPr>
            </w:pPr>
            <w:r w:rsidRPr="0030352E">
              <w:rPr>
                <w:szCs w:val="20"/>
              </w:rPr>
              <w:t>Anmerkungen</w:t>
            </w:r>
          </w:p>
        </w:tc>
        <w:tc>
          <w:tcPr>
            <w:tcW w:w="7357" w:type="dxa"/>
            <w:vAlign w:val="center"/>
          </w:tcPr>
          <w:p w:rsidR="000F586D" w:rsidRPr="0030352E" w:rsidRDefault="00BB23C8" w:rsidP="00F93B4D">
            <w:pPr>
              <w:rPr>
                <w:szCs w:val="20"/>
              </w:rPr>
            </w:pPr>
            <w:r>
              <w:rPr>
                <w:szCs w:val="20"/>
              </w:rPr>
              <w:t xml:space="preserve">Diese Methode </w:t>
            </w:r>
            <w:r w:rsidR="00F93B4D">
              <w:rPr>
                <w:szCs w:val="20"/>
              </w:rPr>
              <w:t xml:space="preserve">wird hier für den Einsatz in der Schule beschrieben. Die Methode </w:t>
            </w:r>
            <w:r>
              <w:rPr>
                <w:szCs w:val="20"/>
              </w:rPr>
              <w:t xml:space="preserve">eignet sich </w:t>
            </w:r>
            <w:r w:rsidR="00F93B4D">
              <w:rPr>
                <w:szCs w:val="20"/>
              </w:rPr>
              <w:t xml:space="preserve">darüber hinaus </w:t>
            </w:r>
            <w:r>
              <w:rPr>
                <w:szCs w:val="20"/>
              </w:rPr>
              <w:t>für die Arbeit mit sehr unterschiedlichen Zielgruppen und in vielen Praxisfeldern. Die Variationen reichen von einem kurzen Einstieg mittels Wortmeldungen hin zu einer zeitlich aufwendigeren und inhaltlich vertiefenden Umfrage in einer Jahrgangsstufe samt entsprechender Auswertung.</w:t>
            </w:r>
          </w:p>
        </w:tc>
      </w:tr>
      <w:tr w:rsidR="006B4E55" w:rsidTr="001A6358">
        <w:tc>
          <w:tcPr>
            <w:tcW w:w="2136" w:type="dxa"/>
            <w:vAlign w:val="center"/>
          </w:tcPr>
          <w:p w:rsidR="006B4E55" w:rsidRPr="0030352E" w:rsidRDefault="006B4E55" w:rsidP="001A6358">
            <w:pPr>
              <w:rPr>
                <w:szCs w:val="20"/>
              </w:rPr>
            </w:pPr>
            <w:r w:rsidRPr="0030352E">
              <w:rPr>
                <w:szCs w:val="20"/>
              </w:rPr>
              <w:t>Sozialform</w:t>
            </w:r>
          </w:p>
        </w:tc>
        <w:tc>
          <w:tcPr>
            <w:tcW w:w="7357" w:type="dxa"/>
            <w:vAlign w:val="center"/>
          </w:tcPr>
          <w:p w:rsidR="006B4E55" w:rsidRPr="00CB1C10" w:rsidRDefault="006B4E55" w:rsidP="00DC5889">
            <w:pPr>
              <w:rPr>
                <w:szCs w:val="20"/>
              </w:rPr>
            </w:pPr>
            <w:r>
              <w:rPr>
                <w:szCs w:val="20"/>
              </w:rPr>
              <w:t>Gruppenarbeit, Plenum</w:t>
            </w:r>
          </w:p>
        </w:tc>
      </w:tr>
    </w:tbl>
    <w:p w:rsidR="001A6358" w:rsidRDefault="001A6358"/>
    <w:tbl>
      <w:tblPr>
        <w:tblStyle w:val="Tabellenraster"/>
        <w:tblW w:w="9493"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36"/>
        <w:gridCol w:w="7357"/>
      </w:tblGrid>
      <w:tr w:rsidR="004E4F80" w:rsidTr="001A6358">
        <w:tc>
          <w:tcPr>
            <w:tcW w:w="2136" w:type="dxa"/>
            <w:vAlign w:val="center"/>
          </w:tcPr>
          <w:p w:rsidR="004E4F80" w:rsidRPr="0030352E" w:rsidRDefault="004E4F80" w:rsidP="001A6358">
            <w:pPr>
              <w:rPr>
                <w:szCs w:val="20"/>
              </w:rPr>
            </w:pPr>
            <w:r w:rsidRPr="0030352E">
              <w:rPr>
                <w:szCs w:val="20"/>
              </w:rPr>
              <w:t>Ziel</w:t>
            </w:r>
          </w:p>
        </w:tc>
        <w:tc>
          <w:tcPr>
            <w:tcW w:w="7357" w:type="dxa"/>
            <w:shd w:val="clear" w:color="auto" w:fill="auto"/>
            <w:vAlign w:val="center"/>
          </w:tcPr>
          <w:p w:rsidR="006B4E55" w:rsidRDefault="00402928" w:rsidP="006B4E55">
            <w:pPr>
              <w:pStyle w:val="-Spiegelstrichliste"/>
            </w:pPr>
            <w:r>
              <w:t xml:space="preserve">Mit dieser </w:t>
            </w:r>
            <w:r w:rsidR="0009134A">
              <w:t xml:space="preserve">Methode </w:t>
            </w:r>
            <w:r>
              <w:t xml:space="preserve">kann ein sehr niederschwelliger Einstieg in das Themenfeld „Digitale Spielekultur“ gelingen. </w:t>
            </w:r>
          </w:p>
          <w:p w:rsidR="00F93B4D" w:rsidRDefault="00F93B4D" w:rsidP="006B4E55">
            <w:pPr>
              <w:pStyle w:val="-Spiegelstrichliste"/>
            </w:pPr>
            <w:r>
              <w:t xml:space="preserve">An diesen Einstieg kann eine reflektierte Auseinandersetzung zu Spielinhalten, Spielweisen oder allgemein zum Mediennutzungsverhalten anknüpfen. </w:t>
            </w:r>
          </w:p>
          <w:p w:rsidR="00F93B4D" w:rsidRDefault="00F93B4D" w:rsidP="006B4E55">
            <w:pPr>
              <w:pStyle w:val="-Spiegelstrichliste"/>
            </w:pPr>
            <w:r>
              <w:t>Schüler*innen gestalten gemeinsam einen eigenen Fragebogen zur Mediennutzung Jugendlicher, welchen sie an der eigenen Schule einsetzen.</w:t>
            </w:r>
          </w:p>
          <w:p w:rsidR="006B4E55" w:rsidRPr="00F93B4D" w:rsidRDefault="006B4E55" w:rsidP="006B4E55">
            <w:pPr>
              <w:pStyle w:val="-Spiegelstrichliste"/>
            </w:pPr>
            <w:r>
              <w:rPr>
                <w:szCs w:val="20"/>
              </w:rPr>
              <w:t xml:space="preserve">Über einen kurzen einseitigen Fragebogen (mit nur vier Fragen) werden Angaben </w:t>
            </w:r>
            <w:r w:rsidR="00F93B4D">
              <w:rPr>
                <w:szCs w:val="20"/>
              </w:rPr>
              <w:t xml:space="preserve">von </w:t>
            </w:r>
            <w:r>
              <w:rPr>
                <w:szCs w:val="20"/>
              </w:rPr>
              <w:t xml:space="preserve">Schüler*innen zu ihren aktuellen digitale </w:t>
            </w:r>
            <w:r w:rsidRPr="00013D41">
              <w:rPr>
                <w:szCs w:val="20"/>
              </w:rPr>
              <w:t>Lieblingsspiele</w:t>
            </w:r>
            <w:r>
              <w:rPr>
                <w:szCs w:val="20"/>
              </w:rPr>
              <w:t>n</w:t>
            </w:r>
            <w:r w:rsidRPr="00013D41">
              <w:rPr>
                <w:szCs w:val="20"/>
              </w:rPr>
              <w:t>, Klassiker und Flops</w:t>
            </w:r>
            <w:r>
              <w:rPr>
                <w:szCs w:val="20"/>
              </w:rPr>
              <w:t xml:space="preserve"> gesammelt und gemeinsam </w:t>
            </w:r>
            <w:proofErr w:type="spellStart"/>
            <w:r>
              <w:rPr>
                <w:szCs w:val="20"/>
              </w:rPr>
              <w:t>geclustert</w:t>
            </w:r>
            <w:proofErr w:type="spellEnd"/>
            <w:r>
              <w:rPr>
                <w:szCs w:val="20"/>
              </w:rPr>
              <w:t>, erörtert und besprochen.</w:t>
            </w:r>
          </w:p>
          <w:p w:rsidR="00F93B4D" w:rsidRDefault="00F93B4D" w:rsidP="006B4E55">
            <w:pPr>
              <w:pStyle w:val="-Spiegelstrichliste"/>
            </w:pPr>
            <w:r>
              <w:rPr>
                <w:szCs w:val="20"/>
              </w:rPr>
              <w:t>Die Befragung kann auf weitere Klassen ausgedehnt und von den Schüler*innen selbst durchgeführt und ausgewertet werden.</w:t>
            </w:r>
          </w:p>
          <w:p w:rsidR="00D314D3" w:rsidRPr="00D314D3" w:rsidRDefault="006B4E55" w:rsidP="00F93B4D">
            <w:pPr>
              <w:pStyle w:val="-Spiegelstrichliste"/>
            </w:pPr>
            <w:r>
              <w:t xml:space="preserve">Die </w:t>
            </w:r>
            <w:r w:rsidR="00402928">
              <w:t xml:space="preserve">Methode </w:t>
            </w:r>
            <w:r>
              <w:t xml:space="preserve">liefert </w:t>
            </w:r>
            <w:r w:rsidR="00402928">
              <w:t xml:space="preserve">interessante Einblicke, </w:t>
            </w:r>
            <w:r w:rsidR="002834B1">
              <w:t>welche Spiele</w:t>
            </w:r>
            <w:r w:rsidR="00402928">
              <w:t xml:space="preserve"> die </w:t>
            </w:r>
            <w:r w:rsidR="00F93B4D">
              <w:t>Schüler*innen kennen</w:t>
            </w:r>
            <w:r w:rsidR="002834B1">
              <w:t xml:space="preserve"> und bevorzugt spiel</w:t>
            </w:r>
            <w:r w:rsidR="00F93B4D">
              <w:t>en</w:t>
            </w:r>
            <w:r w:rsidR="00402928">
              <w:t>.</w:t>
            </w:r>
          </w:p>
        </w:tc>
      </w:tr>
      <w:tr w:rsidR="006B4E55" w:rsidTr="001A6358">
        <w:tc>
          <w:tcPr>
            <w:tcW w:w="2136" w:type="dxa"/>
            <w:vAlign w:val="center"/>
          </w:tcPr>
          <w:p w:rsidR="006B4E55" w:rsidRPr="0030352E" w:rsidRDefault="006B4E55" w:rsidP="001A6358">
            <w:pPr>
              <w:rPr>
                <w:szCs w:val="20"/>
              </w:rPr>
            </w:pPr>
            <w:r w:rsidRPr="0030352E">
              <w:rPr>
                <w:szCs w:val="20"/>
              </w:rPr>
              <w:t>Ziel</w:t>
            </w:r>
            <w:r>
              <w:rPr>
                <w:szCs w:val="20"/>
              </w:rPr>
              <w:t>gruppe</w:t>
            </w:r>
          </w:p>
        </w:tc>
        <w:tc>
          <w:tcPr>
            <w:tcW w:w="7357" w:type="dxa"/>
            <w:shd w:val="clear" w:color="auto" w:fill="auto"/>
            <w:vAlign w:val="center"/>
          </w:tcPr>
          <w:p w:rsidR="006B4E55" w:rsidRPr="00D314D3" w:rsidRDefault="006B4E55" w:rsidP="00DC5889">
            <w:pPr>
              <w:rPr>
                <w:szCs w:val="20"/>
              </w:rPr>
            </w:pPr>
            <w:r>
              <w:rPr>
                <w:szCs w:val="20"/>
              </w:rPr>
              <w:t xml:space="preserve">Kinder, Jugendliche, Erwachsene, Senior*innen, Eltern, Lehrer*innen, </w:t>
            </w:r>
            <w:proofErr w:type="spellStart"/>
            <w:r>
              <w:rPr>
                <w:szCs w:val="20"/>
              </w:rPr>
              <w:t>Pädagog</w:t>
            </w:r>
            <w:proofErr w:type="spellEnd"/>
            <w:r>
              <w:rPr>
                <w:szCs w:val="20"/>
              </w:rPr>
              <w:t>*innen, Studierende, Hochschullehrende, Multiplikator*innen</w:t>
            </w:r>
          </w:p>
        </w:tc>
      </w:tr>
      <w:tr w:rsidR="006B4E55" w:rsidTr="001A6358">
        <w:tc>
          <w:tcPr>
            <w:tcW w:w="2136" w:type="dxa"/>
            <w:vAlign w:val="center"/>
          </w:tcPr>
          <w:p w:rsidR="006B4E55" w:rsidRPr="0030352E" w:rsidRDefault="006B4E55" w:rsidP="001A6358">
            <w:pPr>
              <w:rPr>
                <w:szCs w:val="20"/>
              </w:rPr>
            </w:pPr>
            <w:r>
              <w:rPr>
                <w:szCs w:val="20"/>
              </w:rPr>
              <w:t>Praxisfeld</w:t>
            </w:r>
          </w:p>
        </w:tc>
        <w:tc>
          <w:tcPr>
            <w:tcW w:w="7357" w:type="dxa"/>
            <w:shd w:val="clear" w:color="auto" w:fill="auto"/>
            <w:vAlign w:val="center"/>
          </w:tcPr>
          <w:p w:rsidR="006B4E55" w:rsidRPr="00D314D3" w:rsidRDefault="006B4E55" w:rsidP="006B4E55">
            <w:pPr>
              <w:rPr>
                <w:szCs w:val="20"/>
              </w:rPr>
            </w:pPr>
            <w:r w:rsidRPr="006B4E55">
              <w:rPr>
                <w:szCs w:val="20"/>
              </w:rPr>
              <w:t>Kindertagesstätte</w:t>
            </w:r>
            <w:r>
              <w:rPr>
                <w:szCs w:val="20"/>
              </w:rPr>
              <w:t xml:space="preserve">, </w:t>
            </w:r>
            <w:r w:rsidRPr="006B4E55">
              <w:rPr>
                <w:szCs w:val="20"/>
              </w:rPr>
              <w:t>Schule</w:t>
            </w:r>
            <w:r>
              <w:rPr>
                <w:szCs w:val="20"/>
              </w:rPr>
              <w:t xml:space="preserve">, </w:t>
            </w:r>
            <w:r w:rsidRPr="006B4E55">
              <w:rPr>
                <w:szCs w:val="20"/>
              </w:rPr>
              <w:t>Offener Ganztag</w:t>
            </w:r>
            <w:r>
              <w:rPr>
                <w:szCs w:val="20"/>
              </w:rPr>
              <w:t xml:space="preserve">, </w:t>
            </w:r>
            <w:r w:rsidRPr="006B4E55">
              <w:rPr>
                <w:szCs w:val="20"/>
              </w:rPr>
              <w:t>OKJA</w:t>
            </w:r>
            <w:r>
              <w:rPr>
                <w:szCs w:val="20"/>
              </w:rPr>
              <w:t xml:space="preserve">, </w:t>
            </w:r>
            <w:r w:rsidRPr="006B4E55">
              <w:rPr>
                <w:szCs w:val="20"/>
              </w:rPr>
              <w:t>Freizeit</w:t>
            </w:r>
            <w:r>
              <w:rPr>
                <w:szCs w:val="20"/>
              </w:rPr>
              <w:t xml:space="preserve">, </w:t>
            </w:r>
            <w:r w:rsidRPr="006B4E55">
              <w:rPr>
                <w:szCs w:val="20"/>
              </w:rPr>
              <w:t>Familie</w:t>
            </w:r>
            <w:r>
              <w:rPr>
                <w:szCs w:val="20"/>
              </w:rPr>
              <w:t xml:space="preserve">, </w:t>
            </w:r>
            <w:r w:rsidRPr="006B4E55">
              <w:rPr>
                <w:szCs w:val="20"/>
              </w:rPr>
              <w:t>Studium</w:t>
            </w:r>
            <w:r>
              <w:rPr>
                <w:szCs w:val="20"/>
              </w:rPr>
              <w:t xml:space="preserve">, </w:t>
            </w:r>
            <w:r w:rsidRPr="006B4E55">
              <w:rPr>
                <w:szCs w:val="20"/>
              </w:rPr>
              <w:t>Aus- und Weiterbildung</w:t>
            </w:r>
          </w:p>
        </w:tc>
      </w:tr>
      <w:tr w:rsidR="006B4E55" w:rsidTr="001A6358">
        <w:tc>
          <w:tcPr>
            <w:tcW w:w="2136" w:type="dxa"/>
            <w:vAlign w:val="center"/>
          </w:tcPr>
          <w:p w:rsidR="006B4E55" w:rsidRDefault="006B4E55" w:rsidP="001A6358">
            <w:pPr>
              <w:rPr>
                <w:szCs w:val="20"/>
              </w:rPr>
            </w:pPr>
            <w:r w:rsidRPr="0030352E">
              <w:rPr>
                <w:szCs w:val="20"/>
              </w:rPr>
              <w:t>Pädagogische Besonderheit</w:t>
            </w:r>
          </w:p>
        </w:tc>
        <w:tc>
          <w:tcPr>
            <w:tcW w:w="7357" w:type="dxa"/>
            <w:shd w:val="clear" w:color="auto" w:fill="auto"/>
            <w:vAlign w:val="center"/>
          </w:tcPr>
          <w:p w:rsidR="006B4E55" w:rsidRDefault="006B4E55" w:rsidP="00DC5889">
            <w:pPr>
              <w:rPr>
                <w:szCs w:val="20"/>
              </w:rPr>
            </w:pPr>
            <w:r>
              <w:rPr>
                <w:szCs w:val="20"/>
              </w:rPr>
              <w:t>Peer-to-Peer</w:t>
            </w:r>
          </w:p>
        </w:tc>
      </w:tr>
    </w:tbl>
    <w:p w:rsidR="001A6358" w:rsidRDefault="001A6358"/>
    <w:tbl>
      <w:tblPr>
        <w:tblStyle w:val="Tabellenraster"/>
        <w:tblW w:w="9493"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36"/>
        <w:gridCol w:w="1545"/>
        <w:gridCol w:w="5812"/>
      </w:tblGrid>
      <w:tr w:rsidR="00C10A28" w:rsidTr="001A6358">
        <w:tc>
          <w:tcPr>
            <w:tcW w:w="3681" w:type="dxa"/>
            <w:gridSpan w:val="2"/>
          </w:tcPr>
          <w:p w:rsidR="00C10A28" w:rsidRPr="0030352E" w:rsidRDefault="00C10A28" w:rsidP="00201087">
            <w:pPr>
              <w:rPr>
                <w:szCs w:val="20"/>
              </w:rPr>
            </w:pPr>
            <w:r w:rsidRPr="0030352E">
              <w:rPr>
                <w:szCs w:val="20"/>
              </w:rPr>
              <w:t>Kontakt</w:t>
            </w:r>
          </w:p>
          <w:p w:rsidR="00C10A28" w:rsidRPr="0030352E" w:rsidRDefault="00C10A28" w:rsidP="00B73109">
            <w:pPr>
              <w:rPr>
                <w:szCs w:val="20"/>
              </w:rPr>
            </w:pPr>
            <w:r>
              <w:rPr>
                <w:noProof/>
                <w:szCs w:val="20"/>
                <w:lang w:eastAsia="de-DE"/>
              </w:rPr>
              <w:drawing>
                <wp:inline distT="0" distB="0" distL="0" distR="0">
                  <wp:extent cx="2188128" cy="627017"/>
                  <wp:effectExtent l="0" t="0" r="3175" b="190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pielraum-und-TH-kurz.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3174" cy="645656"/>
                          </a:xfrm>
                          <a:prstGeom prst="rect">
                            <a:avLst/>
                          </a:prstGeom>
                        </pic:spPr>
                      </pic:pic>
                    </a:graphicData>
                  </a:graphic>
                </wp:inline>
              </w:drawing>
            </w:r>
          </w:p>
        </w:tc>
        <w:tc>
          <w:tcPr>
            <w:tcW w:w="5812" w:type="dxa"/>
            <w:vAlign w:val="center"/>
          </w:tcPr>
          <w:p w:rsidR="00C10A28" w:rsidRDefault="00C10A28" w:rsidP="00B73109">
            <w:pPr>
              <w:rPr>
                <w:szCs w:val="20"/>
              </w:rPr>
            </w:pPr>
          </w:p>
          <w:p w:rsidR="00C10A28" w:rsidRPr="0030352E" w:rsidRDefault="00C10A28" w:rsidP="00B73109">
            <w:pPr>
              <w:rPr>
                <w:szCs w:val="20"/>
              </w:rPr>
            </w:pPr>
            <w:r w:rsidRPr="0030352E">
              <w:rPr>
                <w:szCs w:val="20"/>
              </w:rPr>
              <w:t>Spielraum</w:t>
            </w:r>
            <w:r>
              <w:rPr>
                <w:szCs w:val="20"/>
              </w:rPr>
              <w:t xml:space="preserve"> - Medienpädagogik in der digitalen Spielekultur</w:t>
            </w:r>
            <w:r w:rsidRPr="0030352E">
              <w:rPr>
                <w:szCs w:val="20"/>
              </w:rPr>
              <w:br/>
              <w:t>Institut für Medienforschung und Medienpädagogik</w:t>
            </w:r>
            <w:r w:rsidRPr="0030352E">
              <w:rPr>
                <w:szCs w:val="20"/>
              </w:rPr>
              <w:br/>
              <w:t>Fakultät für Angewandte Sozialwissenschaften</w:t>
            </w:r>
            <w:r w:rsidRPr="0030352E">
              <w:rPr>
                <w:szCs w:val="20"/>
              </w:rPr>
              <w:br/>
              <w:t xml:space="preserve">TH Köln - </w:t>
            </w:r>
            <w:proofErr w:type="spellStart"/>
            <w:r w:rsidRPr="0030352E">
              <w:rPr>
                <w:szCs w:val="20"/>
              </w:rPr>
              <w:t>Ubierring</w:t>
            </w:r>
            <w:proofErr w:type="spellEnd"/>
            <w:r w:rsidRPr="0030352E">
              <w:rPr>
                <w:szCs w:val="20"/>
              </w:rPr>
              <w:t xml:space="preserve"> 48 - 50678 Köln</w:t>
            </w:r>
          </w:p>
        </w:tc>
      </w:tr>
      <w:tr w:rsidR="00D42F2E" w:rsidTr="001A6358">
        <w:tc>
          <w:tcPr>
            <w:tcW w:w="2136" w:type="dxa"/>
          </w:tcPr>
          <w:p w:rsidR="0001687E" w:rsidRPr="0030352E" w:rsidRDefault="00AD27CD" w:rsidP="00AD27CD">
            <w:pPr>
              <w:rPr>
                <w:szCs w:val="20"/>
              </w:rPr>
            </w:pPr>
            <w:r>
              <w:rPr>
                <w:szCs w:val="20"/>
              </w:rPr>
              <w:t>Ansprechperson</w:t>
            </w:r>
          </w:p>
        </w:tc>
        <w:tc>
          <w:tcPr>
            <w:tcW w:w="7357" w:type="dxa"/>
            <w:gridSpan w:val="2"/>
            <w:vAlign w:val="center"/>
          </w:tcPr>
          <w:p w:rsidR="00DA618E" w:rsidRPr="0030352E" w:rsidRDefault="008842F5" w:rsidP="00AD27CD">
            <w:pPr>
              <w:rPr>
                <w:szCs w:val="20"/>
              </w:rPr>
            </w:pPr>
            <w:r>
              <w:rPr>
                <w:szCs w:val="20"/>
              </w:rPr>
              <w:t>Jürgen Sleegers</w:t>
            </w:r>
            <w:r w:rsidR="001A6358">
              <w:rPr>
                <w:szCs w:val="20"/>
              </w:rPr>
              <w:t>, TH Köln</w:t>
            </w:r>
          </w:p>
        </w:tc>
      </w:tr>
    </w:tbl>
    <w:p w:rsidR="001A6358" w:rsidRDefault="001A6358"/>
    <w:tbl>
      <w:tblPr>
        <w:tblW w:w="9495" w:type="dxa"/>
        <w:tblInd w:w="-5" w:type="dxa"/>
        <w:tblLayout w:type="fixed"/>
        <w:tblCellMar>
          <w:left w:w="10" w:type="dxa"/>
          <w:right w:w="10" w:type="dxa"/>
        </w:tblCellMar>
        <w:tblLook w:val="04A0" w:firstRow="1" w:lastRow="0" w:firstColumn="1" w:lastColumn="0" w:noHBand="0" w:noVBand="1"/>
      </w:tblPr>
      <w:tblGrid>
        <w:gridCol w:w="2551"/>
        <w:gridCol w:w="3684"/>
        <w:gridCol w:w="3260"/>
      </w:tblGrid>
      <w:tr w:rsidR="001A6358" w:rsidTr="001A6358">
        <w:tc>
          <w:tcPr>
            <w:tcW w:w="9495" w:type="dxa"/>
            <w:gridSpan w:val="3"/>
            <w:tcBorders>
              <w:top w:val="single" w:sz="4" w:space="0" w:color="9CC2E5"/>
              <w:left w:val="single" w:sz="4" w:space="0" w:color="9CC2E5"/>
              <w:bottom w:val="single" w:sz="4" w:space="0" w:color="9CC2E5"/>
              <w:right w:val="single" w:sz="4" w:space="0" w:color="9CC2E5"/>
            </w:tcBorders>
            <w:tcMar>
              <w:top w:w="0" w:type="dxa"/>
              <w:left w:w="108" w:type="dxa"/>
              <w:bottom w:w="0" w:type="dxa"/>
              <w:right w:w="108" w:type="dxa"/>
            </w:tcMar>
            <w:hideMark/>
          </w:tcPr>
          <w:p w:rsidR="001A6358" w:rsidRDefault="001A6358">
            <w:pPr>
              <w:spacing w:after="0" w:line="240" w:lineRule="auto"/>
              <w:rPr>
                <w:rFonts w:cs="Arial"/>
                <w:sz w:val="18"/>
                <w:szCs w:val="20"/>
                <w:lang w:eastAsia="de-DE"/>
              </w:rPr>
            </w:pPr>
            <w:r>
              <w:rPr>
                <w:rFonts w:eastAsia="Calibri" w:cs="Arial"/>
                <w:sz w:val="18"/>
                <w:szCs w:val="20"/>
                <w:lang w:eastAsia="de-DE"/>
              </w:rPr>
              <w:t>Diese Methode ist im Rahmen des Projekts "Ethik und Games" an der TH Köln entstanden. Es ist gefördert von:</w:t>
            </w:r>
          </w:p>
        </w:tc>
      </w:tr>
      <w:tr w:rsidR="001A6358" w:rsidTr="001A6358">
        <w:trPr>
          <w:trHeight w:val="1401"/>
        </w:trPr>
        <w:tc>
          <w:tcPr>
            <w:tcW w:w="2551" w:type="dxa"/>
            <w:tcBorders>
              <w:top w:val="single" w:sz="4" w:space="0" w:color="9CC2E5"/>
              <w:left w:val="single" w:sz="4" w:space="0" w:color="9CC2E5"/>
              <w:bottom w:val="single" w:sz="4" w:space="0" w:color="9CC2E5"/>
              <w:right w:val="single" w:sz="4" w:space="0" w:color="9CC2E5"/>
            </w:tcBorders>
            <w:shd w:val="clear" w:color="auto" w:fill="FFFFFF"/>
            <w:tcMar>
              <w:top w:w="0" w:type="dxa"/>
              <w:left w:w="108" w:type="dxa"/>
              <w:bottom w:w="0" w:type="dxa"/>
              <w:right w:w="108" w:type="dxa"/>
            </w:tcMar>
            <w:vAlign w:val="center"/>
            <w:hideMark/>
          </w:tcPr>
          <w:p w:rsidR="001A6358" w:rsidRDefault="001A6358">
            <w:pPr>
              <w:spacing w:after="0" w:line="240" w:lineRule="auto"/>
              <w:jc w:val="center"/>
            </w:pPr>
            <w:r>
              <w:rPr>
                <w:rFonts w:cs="Arial"/>
                <w:noProof/>
                <w:szCs w:val="20"/>
                <w:lang w:eastAsia="de-DE"/>
              </w:rPr>
              <w:drawing>
                <wp:inline distT="0" distB="0" distL="0" distR="0">
                  <wp:extent cx="1397635" cy="582295"/>
                  <wp:effectExtent l="0" t="0" r="0" b="8255"/>
                  <wp:docPr id="1" name="Grafik 1" descr="Macintosh HD:Users:Groen:sciebo:Digitale Spielewelten:Logos:Bp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Macintosh HD:Users:Groen:sciebo:Digitale Spielewelten:Logos:BpB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635" cy="582295"/>
                          </a:xfrm>
                          <a:prstGeom prst="rect">
                            <a:avLst/>
                          </a:prstGeom>
                          <a:noFill/>
                          <a:ln>
                            <a:noFill/>
                          </a:ln>
                        </pic:spPr>
                      </pic:pic>
                    </a:graphicData>
                  </a:graphic>
                </wp:inline>
              </w:drawing>
            </w:r>
          </w:p>
        </w:tc>
        <w:tc>
          <w:tcPr>
            <w:tcW w:w="3684" w:type="dxa"/>
            <w:tcBorders>
              <w:top w:val="single" w:sz="4" w:space="0" w:color="9CC2E5"/>
              <w:left w:val="single" w:sz="4" w:space="0" w:color="9CC2E5"/>
              <w:bottom w:val="single" w:sz="4" w:space="0" w:color="9CC2E5"/>
              <w:right w:val="single" w:sz="4" w:space="0" w:color="9CC2E5"/>
            </w:tcBorders>
            <w:shd w:val="clear" w:color="auto" w:fill="FFFFFF"/>
            <w:tcMar>
              <w:top w:w="0" w:type="dxa"/>
              <w:left w:w="108" w:type="dxa"/>
              <w:bottom w:w="0" w:type="dxa"/>
              <w:right w:w="108" w:type="dxa"/>
            </w:tcMar>
            <w:vAlign w:val="center"/>
            <w:hideMark/>
          </w:tcPr>
          <w:p w:rsidR="001A6358" w:rsidRDefault="001A6358">
            <w:pPr>
              <w:spacing w:after="0" w:line="240" w:lineRule="auto"/>
              <w:jc w:val="center"/>
            </w:pPr>
            <w:r>
              <w:rPr>
                <w:noProof/>
                <w:lang w:eastAsia="de-DE"/>
              </w:rPr>
              <w:drawing>
                <wp:anchor distT="0" distB="0" distL="114300" distR="114300" simplePos="0" relativeHeight="251832320" behindDoc="0" locked="0" layoutInCell="1" allowOverlap="1">
                  <wp:simplePos x="0" y="0"/>
                  <wp:positionH relativeFrom="margin">
                    <wp:posOffset>95885</wp:posOffset>
                  </wp:positionH>
                  <wp:positionV relativeFrom="margin">
                    <wp:posOffset>111760</wp:posOffset>
                  </wp:positionV>
                  <wp:extent cx="2110740" cy="431800"/>
                  <wp:effectExtent l="0" t="0" r="3810" b="6350"/>
                  <wp:wrapThrough wrapText="bothSides">
                    <wp:wrapPolygon edited="0">
                      <wp:start x="0" y="0"/>
                      <wp:lineTo x="0" y="16200"/>
                      <wp:lineTo x="18130" y="20965"/>
                      <wp:lineTo x="20664" y="20965"/>
                      <wp:lineTo x="21444" y="17153"/>
                      <wp:lineTo x="21444" y="0"/>
                      <wp:lineTo x="0" y="0"/>
                    </wp:wrapPolygon>
                  </wp:wrapThrough>
                  <wp:docPr id="3" name="Grafik 3" descr="Macintosh HD:Users:Groen:sciebo:Digitale Spielewelten:Logos:MFKJKS NR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Macintosh HD:Users:Groen:sciebo:Digitale Spielewelten:Logos:MFKJKS NRW.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0740" cy="431800"/>
                          </a:xfrm>
                          <a:prstGeom prst="rect">
                            <a:avLst/>
                          </a:prstGeom>
                          <a:noFill/>
                        </pic:spPr>
                      </pic:pic>
                    </a:graphicData>
                  </a:graphic>
                  <wp14:sizeRelH relativeFrom="page">
                    <wp14:pctWidth>0</wp14:pctWidth>
                  </wp14:sizeRelH>
                  <wp14:sizeRelV relativeFrom="page">
                    <wp14:pctHeight>0</wp14:pctHeight>
                  </wp14:sizeRelV>
                </wp:anchor>
              </w:drawing>
            </w:r>
          </w:p>
        </w:tc>
        <w:tc>
          <w:tcPr>
            <w:tcW w:w="3260" w:type="dxa"/>
            <w:tcBorders>
              <w:top w:val="single" w:sz="4" w:space="0" w:color="9CC2E5"/>
              <w:left w:val="single" w:sz="4" w:space="0" w:color="9CC2E5"/>
              <w:bottom w:val="single" w:sz="4" w:space="0" w:color="9CC2E5"/>
              <w:right w:val="single" w:sz="4" w:space="0" w:color="9CC2E5"/>
            </w:tcBorders>
            <w:shd w:val="clear" w:color="auto" w:fill="FFFFFF"/>
            <w:tcMar>
              <w:top w:w="0" w:type="dxa"/>
              <w:left w:w="108" w:type="dxa"/>
              <w:bottom w:w="0" w:type="dxa"/>
              <w:right w:w="108" w:type="dxa"/>
            </w:tcMar>
            <w:vAlign w:val="center"/>
            <w:hideMark/>
          </w:tcPr>
          <w:p w:rsidR="001A6358" w:rsidRDefault="001A6358">
            <w:pPr>
              <w:spacing w:after="0" w:line="240" w:lineRule="auto"/>
            </w:pPr>
            <w:r>
              <w:rPr>
                <w:noProof/>
                <w:lang w:eastAsia="de-DE"/>
              </w:rPr>
              <w:drawing>
                <wp:anchor distT="0" distB="0" distL="114300" distR="114300" simplePos="0" relativeHeight="251833344" behindDoc="0" locked="0" layoutInCell="1" allowOverlap="1">
                  <wp:simplePos x="0" y="0"/>
                  <wp:positionH relativeFrom="column">
                    <wp:posOffset>212725</wp:posOffset>
                  </wp:positionH>
                  <wp:positionV relativeFrom="paragraph">
                    <wp:posOffset>10795</wp:posOffset>
                  </wp:positionV>
                  <wp:extent cx="1506220" cy="599440"/>
                  <wp:effectExtent l="0" t="0" r="0" b="0"/>
                  <wp:wrapNone/>
                  <wp:docPr id="2" name="Grafik 2" descr="Macintosh HD:Users:Groen:sciebo:Digitale Spielewelten:Logos:BMFSFJ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Macintosh HD:Users:Groen:sciebo:Digitale Spielewelten:Logos:BMFSFJ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6220" cy="599440"/>
                          </a:xfrm>
                          <a:prstGeom prst="rect">
                            <a:avLst/>
                          </a:prstGeom>
                          <a:noFill/>
                        </pic:spPr>
                      </pic:pic>
                    </a:graphicData>
                  </a:graphic>
                  <wp14:sizeRelH relativeFrom="page">
                    <wp14:pctWidth>0</wp14:pctWidth>
                  </wp14:sizeRelH>
                  <wp14:sizeRelV relativeFrom="page">
                    <wp14:pctHeight>0</wp14:pctHeight>
                  </wp14:sizeRelV>
                </wp:anchor>
              </w:drawing>
            </w:r>
          </w:p>
        </w:tc>
      </w:tr>
    </w:tbl>
    <w:p w:rsidR="001A6358" w:rsidRDefault="001A6358">
      <w:r>
        <w:br w:type="page"/>
      </w:r>
    </w:p>
    <w:tbl>
      <w:tblPr>
        <w:tblStyle w:val="Tabellenraster"/>
        <w:tblW w:w="9493"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36"/>
        <w:gridCol w:w="7357"/>
      </w:tblGrid>
      <w:tr w:rsidR="00ED5628" w:rsidRPr="003D5042" w:rsidTr="001A6358">
        <w:tc>
          <w:tcPr>
            <w:tcW w:w="9493" w:type="dxa"/>
            <w:gridSpan w:val="2"/>
            <w:shd w:val="clear" w:color="auto" w:fill="376A99"/>
          </w:tcPr>
          <w:p w:rsidR="00ED5628" w:rsidRPr="001A6358" w:rsidRDefault="00013D41" w:rsidP="00013D41">
            <w:pPr>
              <w:pStyle w:val="-Spiegelstrichliste"/>
              <w:numPr>
                <w:ilvl w:val="0"/>
                <w:numId w:val="0"/>
              </w:numPr>
              <w:ind w:left="246" w:hanging="246"/>
              <w:rPr>
                <w:sz w:val="32"/>
                <w:szCs w:val="32"/>
              </w:rPr>
            </w:pPr>
            <w:r w:rsidRPr="001A6358">
              <w:rPr>
                <w:b/>
                <w:color w:val="F2F2F2" w:themeColor="background1" w:themeShade="F2"/>
                <w:sz w:val="32"/>
                <w:szCs w:val="32"/>
              </w:rPr>
              <w:lastRenderedPageBreak/>
              <w:t>Ablauf: Beispiel Schule - Jahrgangsstufe 9</w:t>
            </w:r>
          </w:p>
        </w:tc>
      </w:tr>
      <w:tr w:rsidR="00ED5628" w:rsidRPr="003D5042" w:rsidTr="001A6358">
        <w:tc>
          <w:tcPr>
            <w:tcW w:w="2136" w:type="dxa"/>
          </w:tcPr>
          <w:p w:rsidR="00ED5628" w:rsidRPr="00AD27CD" w:rsidRDefault="00013D41" w:rsidP="00013D41">
            <w:pPr>
              <w:rPr>
                <w:szCs w:val="20"/>
              </w:rPr>
            </w:pPr>
            <w:r>
              <w:rPr>
                <w:szCs w:val="20"/>
              </w:rPr>
              <w:t xml:space="preserve">Variante 1 </w:t>
            </w:r>
          </w:p>
        </w:tc>
        <w:tc>
          <w:tcPr>
            <w:tcW w:w="7357" w:type="dxa"/>
            <w:vAlign w:val="center"/>
          </w:tcPr>
          <w:p w:rsidR="00ED5628" w:rsidRPr="00AD27CD" w:rsidRDefault="00013D41" w:rsidP="00A952DF">
            <w:pPr>
              <w:pStyle w:val="-Spiegelstrichliste"/>
              <w:numPr>
                <w:ilvl w:val="0"/>
                <w:numId w:val="0"/>
              </w:numPr>
              <w:ind w:left="246" w:hanging="246"/>
            </w:pPr>
            <w:r>
              <w:rPr>
                <w:szCs w:val="20"/>
              </w:rPr>
              <w:t>Einstieg in das Thema „Digitale Spiele“</w:t>
            </w:r>
          </w:p>
        </w:tc>
      </w:tr>
      <w:tr w:rsidR="004A74A8" w:rsidRPr="003D5042" w:rsidTr="001A6358">
        <w:tc>
          <w:tcPr>
            <w:tcW w:w="2136" w:type="dxa"/>
          </w:tcPr>
          <w:p w:rsidR="004A74A8" w:rsidRPr="00AD27CD" w:rsidRDefault="00013D41" w:rsidP="001B2124">
            <w:pPr>
              <w:rPr>
                <w:szCs w:val="20"/>
              </w:rPr>
            </w:pPr>
            <w:r>
              <w:rPr>
                <w:szCs w:val="20"/>
              </w:rPr>
              <w:t>Dauer</w:t>
            </w:r>
          </w:p>
        </w:tc>
        <w:tc>
          <w:tcPr>
            <w:tcW w:w="7357" w:type="dxa"/>
            <w:vAlign w:val="center"/>
          </w:tcPr>
          <w:p w:rsidR="004A74A8" w:rsidRPr="00AD27CD" w:rsidRDefault="00013D41" w:rsidP="006B070B">
            <w:pPr>
              <w:pStyle w:val="-Spiegelstrichliste"/>
            </w:pPr>
            <w:r>
              <w:t>45 Minuten</w:t>
            </w:r>
          </w:p>
        </w:tc>
      </w:tr>
      <w:tr w:rsidR="00D42F2E" w:rsidRPr="003D5042" w:rsidTr="001A6358">
        <w:tc>
          <w:tcPr>
            <w:tcW w:w="2136" w:type="dxa"/>
          </w:tcPr>
          <w:p w:rsidR="00D42F2E" w:rsidRPr="00AD27CD" w:rsidRDefault="00013D41" w:rsidP="00D42F2E">
            <w:pPr>
              <w:rPr>
                <w:szCs w:val="20"/>
              </w:rPr>
            </w:pPr>
            <w:r>
              <w:rPr>
                <w:szCs w:val="20"/>
              </w:rPr>
              <w:t>Unterrichtsfach</w:t>
            </w:r>
          </w:p>
        </w:tc>
        <w:tc>
          <w:tcPr>
            <w:tcW w:w="7357" w:type="dxa"/>
            <w:vAlign w:val="center"/>
          </w:tcPr>
          <w:p w:rsidR="00013D41" w:rsidRDefault="00013D41" w:rsidP="00013D41">
            <w:pPr>
              <w:pStyle w:val="-Spiegelstrichliste"/>
            </w:pPr>
            <w:r>
              <w:t xml:space="preserve">z.B. Deutsch, Ethik, Informatik, </w:t>
            </w:r>
            <w:r w:rsidR="0000741A">
              <w:t xml:space="preserve">Sozialkunde, Politik, </w:t>
            </w:r>
            <w:r>
              <w:t>Kunst</w:t>
            </w:r>
            <w:r w:rsidR="00201087">
              <w:t>, fächerübergreifend</w:t>
            </w:r>
          </w:p>
          <w:p w:rsidR="00D42F2E" w:rsidRPr="00AD27CD" w:rsidRDefault="00013D41" w:rsidP="00013D41">
            <w:pPr>
              <w:pStyle w:val="-Spiegelstrichliste"/>
            </w:pPr>
            <w:r>
              <w:t xml:space="preserve">Auch möglich in allgemeinen Vertretungsstunden ohne direkten Fachbezug </w:t>
            </w:r>
          </w:p>
        </w:tc>
      </w:tr>
      <w:tr w:rsidR="00201087" w:rsidRPr="003D5042" w:rsidTr="001A6358">
        <w:tc>
          <w:tcPr>
            <w:tcW w:w="2136" w:type="dxa"/>
          </w:tcPr>
          <w:p w:rsidR="00201087" w:rsidRDefault="00201087" w:rsidP="00D42F2E">
            <w:pPr>
              <w:rPr>
                <w:szCs w:val="20"/>
              </w:rPr>
            </w:pPr>
            <w:r>
              <w:rPr>
                <w:szCs w:val="20"/>
              </w:rPr>
              <w:t>Material / Technik</w:t>
            </w:r>
          </w:p>
        </w:tc>
        <w:tc>
          <w:tcPr>
            <w:tcW w:w="7357" w:type="dxa"/>
            <w:vAlign w:val="center"/>
          </w:tcPr>
          <w:p w:rsidR="00201087" w:rsidRDefault="00201087" w:rsidP="00201087">
            <w:pPr>
              <w:pStyle w:val="-Spiegelstrichliste"/>
            </w:pPr>
            <w:r>
              <w:t xml:space="preserve">Papier, Stifte, Pinnwand, ggf. Tafel oder Computer und </w:t>
            </w:r>
            <w:proofErr w:type="spellStart"/>
            <w:r>
              <w:t>Beamer</w:t>
            </w:r>
            <w:proofErr w:type="spellEnd"/>
            <w:r>
              <w:t xml:space="preserve"> </w:t>
            </w:r>
          </w:p>
        </w:tc>
      </w:tr>
      <w:tr w:rsidR="00D42F2E" w:rsidRPr="003D5042" w:rsidTr="001A6358">
        <w:tc>
          <w:tcPr>
            <w:tcW w:w="2136" w:type="dxa"/>
          </w:tcPr>
          <w:p w:rsidR="00D42F2E" w:rsidRPr="00AD27CD" w:rsidRDefault="00013D41" w:rsidP="00D42F2E">
            <w:pPr>
              <w:rPr>
                <w:szCs w:val="20"/>
              </w:rPr>
            </w:pPr>
            <w:r>
              <w:rPr>
                <w:szCs w:val="20"/>
              </w:rPr>
              <w:t>Vorbereitung</w:t>
            </w:r>
          </w:p>
          <w:p w:rsidR="00D42F2E" w:rsidRPr="00AD27CD" w:rsidRDefault="00D42F2E" w:rsidP="00D42F2E">
            <w:pPr>
              <w:rPr>
                <w:szCs w:val="20"/>
              </w:rPr>
            </w:pPr>
          </w:p>
        </w:tc>
        <w:tc>
          <w:tcPr>
            <w:tcW w:w="7357" w:type="dxa"/>
            <w:vAlign w:val="center"/>
          </w:tcPr>
          <w:p w:rsidR="00D42F2E" w:rsidRPr="00AD27CD" w:rsidRDefault="00013D41" w:rsidP="00F93B4D">
            <w:pPr>
              <w:rPr>
                <w:szCs w:val="20"/>
              </w:rPr>
            </w:pPr>
            <w:r>
              <w:rPr>
                <w:szCs w:val="20"/>
              </w:rPr>
              <w:t>Das „</w:t>
            </w:r>
            <w:r w:rsidRPr="00013D41">
              <w:rPr>
                <w:szCs w:val="20"/>
              </w:rPr>
              <w:t>Arbeitsblatt 1: Lieblingsspiele, Klassiker und Flops</w:t>
            </w:r>
            <w:r>
              <w:rPr>
                <w:szCs w:val="20"/>
              </w:rPr>
              <w:t>“ wird entsprechend der Anzahl der Schül</w:t>
            </w:r>
            <w:r w:rsidR="00A952DF">
              <w:rPr>
                <w:szCs w:val="20"/>
              </w:rPr>
              <w:t>erinnen und Schüler kopiert.</w:t>
            </w:r>
          </w:p>
        </w:tc>
      </w:tr>
      <w:tr w:rsidR="00D42F2E" w:rsidRPr="003D5042" w:rsidTr="001A6358">
        <w:tc>
          <w:tcPr>
            <w:tcW w:w="2136" w:type="dxa"/>
          </w:tcPr>
          <w:p w:rsidR="00D42F2E" w:rsidRPr="00AD27CD" w:rsidRDefault="00013D41" w:rsidP="00D42F2E">
            <w:pPr>
              <w:rPr>
                <w:szCs w:val="20"/>
              </w:rPr>
            </w:pPr>
            <w:r>
              <w:rPr>
                <w:szCs w:val="20"/>
              </w:rPr>
              <w:t>Ablauf</w:t>
            </w:r>
          </w:p>
          <w:p w:rsidR="00D42F2E" w:rsidRPr="00AD27CD" w:rsidRDefault="00D42F2E" w:rsidP="00D42F2E">
            <w:pPr>
              <w:rPr>
                <w:szCs w:val="20"/>
              </w:rPr>
            </w:pPr>
          </w:p>
          <w:p w:rsidR="00D42F2E" w:rsidRPr="00AD27CD" w:rsidRDefault="00D42F2E" w:rsidP="00D42F2E">
            <w:pPr>
              <w:rPr>
                <w:szCs w:val="20"/>
              </w:rPr>
            </w:pPr>
          </w:p>
        </w:tc>
        <w:tc>
          <w:tcPr>
            <w:tcW w:w="7357" w:type="dxa"/>
            <w:vAlign w:val="center"/>
          </w:tcPr>
          <w:p w:rsidR="00D42F2E" w:rsidRDefault="00A952DF" w:rsidP="00A952DF">
            <w:pPr>
              <w:pStyle w:val="-Spiegelstrichliste"/>
            </w:pPr>
            <w:r>
              <w:t>Nach einer kurzen Einführung dazu, was in der kommenden Schulstunde ansteht, wird das Arbeitsblatt ausgeteilt und von den Schülerinnen und Schül</w:t>
            </w:r>
            <w:r w:rsidR="0001341C">
              <w:t xml:space="preserve">ern ausgefüllt. Hierfür können </w:t>
            </w:r>
            <w:r>
              <w:t xml:space="preserve">15 Minuten eingeplant werden. </w:t>
            </w:r>
          </w:p>
          <w:p w:rsidR="00A952DF" w:rsidRDefault="00A952DF" w:rsidP="00A952DF">
            <w:pPr>
              <w:pStyle w:val="-Spiegelstrichliste"/>
            </w:pPr>
            <w:r>
              <w:t xml:space="preserve">Die fertig ausgefüllten Arbeitsblätter werden einmal gefaltet und so eingesammelt, dass eine Zuordnung zu den Ausfüllenden nicht möglich ist. </w:t>
            </w:r>
          </w:p>
          <w:p w:rsidR="00A952DF" w:rsidRDefault="00A952DF" w:rsidP="00CD0EF2">
            <w:pPr>
              <w:pStyle w:val="-Spiegelstrichliste"/>
            </w:pPr>
            <w:r>
              <w:t xml:space="preserve">Alle genannten Antworten </w:t>
            </w:r>
            <w:r w:rsidR="00656D35">
              <w:t xml:space="preserve">werden </w:t>
            </w:r>
            <w:r w:rsidR="00201087">
              <w:t xml:space="preserve">an einer Pinnwand </w:t>
            </w:r>
            <w:proofErr w:type="spellStart"/>
            <w:r w:rsidR="00201087">
              <w:t>geclustert</w:t>
            </w:r>
            <w:proofErr w:type="spellEnd"/>
            <w:r w:rsidR="00201087">
              <w:t xml:space="preserve"> oder </w:t>
            </w:r>
            <w:r w:rsidR="0001341C">
              <w:t>an der</w:t>
            </w:r>
            <w:r w:rsidR="00201087">
              <w:t xml:space="preserve"> </w:t>
            </w:r>
            <w:r w:rsidR="00F37255">
              <w:t xml:space="preserve">Tafel oder </w:t>
            </w:r>
            <w:r w:rsidR="0001341C">
              <w:t xml:space="preserve">im </w:t>
            </w:r>
            <w:r w:rsidR="00F37255">
              <w:t>Computer</w:t>
            </w:r>
            <w:r w:rsidR="00201087">
              <w:t xml:space="preserve"> aufgeschrieben </w:t>
            </w:r>
            <w:r w:rsidR="00F37255">
              <w:t xml:space="preserve">und </w:t>
            </w:r>
            <w:r w:rsidR="0001341C">
              <w:t xml:space="preserve">anschließend </w:t>
            </w:r>
            <w:r w:rsidR="00F37255">
              <w:t xml:space="preserve">entsprechend </w:t>
            </w:r>
            <w:r w:rsidR="0001341C">
              <w:t>ihrer</w:t>
            </w:r>
            <w:r w:rsidR="00F37255">
              <w:t xml:space="preserve"> Häufigkeit </w:t>
            </w:r>
            <w:r w:rsidR="00201087">
              <w:t>sortiert</w:t>
            </w:r>
            <w:r w:rsidR="00F37255">
              <w:t>. So lassen sich recht einfach und schnell Top-3-Listen der beliebtesten oder unbeliebtesten Spiele der Schüler*innen dieser Klasse ermitteln.</w:t>
            </w:r>
            <w:r w:rsidR="00CD0EF2">
              <w:br/>
            </w:r>
            <w:r w:rsidR="00F37255" w:rsidRPr="006B4E55">
              <w:rPr>
                <w:sz w:val="12"/>
                <w:szCs w:val="12"/>
              </w:rPr>
              <w:br/>
            </w:r>
            <w:r w:rsidR="00F37255" w:rsidRPr="00892D39">
              <w:rPr>
                <w:u w:val="single"/>
              </w:rPr>
              <w:t>Beispiel:</w:t>
            </w:r>
          </w:p>
          <w:tbl>
            <w:tblPr>
              <w:tblStyle w:val="Tabellenraster"/>
              <w:tblW w:w="0" w:type="auto"/>
              <w:tblInd w:w="246" w:type="dxa"/>
              <w:tblLook w:val="04A0" w:firstRow="1" w:lastRow="0" w:firstColumn="1" w:lastColumn="0" w:noHBand="0" w:noVBand="1"/>
            </w:tblPr>
            <w:tblGrid>
              <w:gridCol w:w="1689"/>
              <w:gridCol w:w="1689"/>
              <w:gridCol w:w="1688"/>
              <w:gridCol w:w="1684"/>
            </w:tblGrid>
            <w:tr w:rsidR="00A952DF" w:rsidTr="00F37255">
              <w:tc>
                <w:tcPr>
                  <w:tcW w:w="1689" w:type="dxa"/>
                  <w:shd w:val="clear" w:color="auto" w:fill="E2EFD9" w:themeFill="accent6" w:themeFillTint="33"/>
                </w:tcPr>
                <w:p w:rsidR="00A952DF" w:rsidRPr="00FB4F3A" w:rsidRDefault="00A952DF" w:rsidP="00A952DF">
                  <w:pPr>
                    <w:pStyle w:val="-Spiegelstrichliste"/>
                    <w:numPr>
                      <w:ilvl w:val="0"/>
                      <w:numId w:val="0"/>
                    </w:numPr>
                    <w:rPr>
                      <w:b/>
                      <w:sz w:val="15"/>
                      <w:szCs w:val="15"/>
                    </w:rPr>
                  </w:pPr>
                  <w:r w:rsidRPr="00FB4F3A">
                    <w:rPr>
                      <w:b/>
                      <w:sz w:val="15"/>
                      <w:szCs w:val="15"/>
                    </w:rPr>
                    <w:t>Lieblings-Game</w:t>
                  </w:r>
                </w:p>
              </w:tc>
              <w:tc>
                <w:tcPr>
                  <w:tcW w:w="1689" w:type="dxa"/>
                  <w:shd w:val="clear" w:color="auto" w:fill="DEEAF6" w:themeFill="accent1" w:themeFillTint="33"/>
                </w:tcPr>
                <w:p w:rsidR="00A952DF" w:rsidRPr="00FB4F3A" w:rsidRDefault="00A952DF" w:rsidP="00A952DF">
                  <w:pPr>
                    <w:pStyle w:val="-Spiegelstrichliste"/>
                    <w:numPr>
                      <w:ilvl w:val="0"/>
                      <w:numId w:val="0"/>
                    </w:numPr>
                    <w:rPr>
                      <w:b/>
                      <w:sz w:val="15"/>
                      <w:szCs w:val="15"/>
                    </w:rPr>
                  </w:pPr>
                  <w:r w:rsidRPr="00FB4F3A">
                    <w:rPr>
                      <w:b/>
                      <w:sz w:val="15"/>
                      <w:szCs w:val="15"/>
                    </w:rPr>
                    <w:t>Best-Game-ever</w:t>
                  </w:r>
                </w:p>
              </w:tc>
              <w:tc>
                <w:tcPr>
                  <w:tcW w:w="1688" w:type="dxa"/>
                  <w:shd w:val="clear" w:color="auto" w:fill="FBE4D5" w:themeFill="accent2" w:themeFillTint="33"/>
                </w:tcPr>
                <w:p w:rsidR="00A952DF" w:rsidRPr="00FB4F3A" w:rsidRDefault="00A952DF" w:rsidP="00A952DF">
                  <w:pPr>
                    <w:pStyle w:val="-Spiegelstrichliste"/>
                    <w:numPr>
                      <w:ilvl w:val="0"/>
                      <w:numId w:val="0"/>
                    </w:numPr>
                    <w:rPr>
                      <w:b/>
                      <w:sz w:val="15"/>
                      <w:szCs w:val="15"/>
                    </w:rPr>
                  </w:pPr>
                  <w:r w:rsidRPr="00FB4F3A">
                    <w:rPr>
                      <w:b/>
                      <w:sz w:val="15"/>
                      <w:szCs w:val="15"/>
                    </w:rPr>
                    <w:t>Greatest-Game-Flop</w:t>
                  </w:r>
                </w:p>
              </w:tc>
              <w:tc>
                <w:tcPr>
                  <w:tcW w:w="1684" w:type="dxa"/>
                  <w:shd w:val="clear" w:color="auto" w:fill="F2F2F2" w:themeFill="background1" w:themeFillShade="F2"/>
                </w:tcPr>
                <w:p w:rsidR="00A952DF" w:rsidRPr="00FB4F3A" w:rsidRDefault="00A952DF" w:rsidP="00A952DF">
                  <w:pPr>
                    <w:pStyle w:val="-Spiegelstrichliste"/>
                    <w:numPr>
                      <w:ilvl w:val="0"/>
                      <w:numId w:val="0"/>
                    </w:numPr>
                    <w:rPr>
                      <w:b/>
                      <w:sz w:val="15"/>
                      <w:szCs w:val="15"/>
                    </w:rPr>
                  </w:pPr>
                  <w:r w:rsidRPr="00FB4F3A">
                    <w:rPr>
                      <w:b/>
                      <w:sz w:val="15"/>
                      <w:szCs w:val="15"/>
                    </w:rPr>
                    <w:t>Beliebte analoge Spiele</w:t>
                  </w:r>
                </w:p>
              </w:tc>
            </w:tr>
            <w:tr w:rsidR="00A952DF" w:rsidTr="00F37255">
              <w:tc>
                <w:tcPr>
                  <w:tcW w:w="1689" w:type="dxa"/>
                  <w:shd w:val="clear" w:color="auto" w:fill="E2EFD9" w:themeFill="accent6" w:themeFillTint="33"/>
                  <w:vAlign w:val="center"/>
                </w:tcPr>
                <w:p w:rsidR="00A952DF" w:rsidRPr="00A952DF" w:rsidRDefault="0014174C" w:rsidP="00FB4F3A">
                  <w:pPr>
                    <w:pStyle w:val="-Spiegelstrichliste"/>
                    <w:numPr>
                      <w:ilvl w:val="0"/>
                      <w:numId w:val="0"/>
                    </w:numPr>
                    <w:jc w:val="both"/>
                    <w:rPr>
                      <w:sz w:val="15"/>
                      <w:szCs w:val="15"/>
                    </w:rPr>
                  </w:pPr>
                  <w:r>
                    <w:rPr>
                      <w:sz w:val="15"/>
                      <w:szCs w:val="15"/>
                    </w:rPr>
                    <w:t>F</w:t>
                  </w:r>
                  <w:r w:rsidR="00FB4F3A">
                    <w:rPr>
                      <w:sz w:val="15"/>
                      <w:szCs w:val="15"/>
                    </w:rPr>
                    <w:t>IFA</w:t>
                  </w:r>
                </w:p>
              </w:tc>
              <w:tc>
                <w:tcPr>
                  <w:tcW w:w="1689" w:type="dxa"/>
                  <w:shd w:val="clear" w:color="auto" w:fill="DEEAF6" w:themeFill="accent1" w:themeFillTint="33"/>
                </w:tcPr>
                <w:p w:rsidR="00A952DF" w:rsidRPr="00A952DF" w:rsidRDefault="0014174C" w:rsidP="0014174C">
                  <w:pPr>
                    <w:pStyle w:val="-Spiegelstrichliste"/>
                    <w:numPr>
                      <w:ilvl w:val="0"/>
                      <w:numId w:val="0"/>
                    </w:numPr>
                    <w:rPr>
                      <w:sz w:val="15"/>
                      <w:szCs w:val="15"/>
                    </w:rPr>
                  </w:pPr>
                  <w:r>
                    <w:rPr>
                      <w:sz w:val="15"/>
                      <w:szCs w:val="15"/>
                    </w:rPr>
                    <w:t>Minecraft</w:t>
                  </w:r>
                </w:p>
              </w:tc>
              <w:tc>
                <w:tcPr>
                  <w:tcW w:w="1688" w:type="dxa"/>
                  <w:shd w:val="clear" w:color="auto" w:fill="FBE4D5" w:themeFill="accent2" w:themeFillTint="33"/>
                </w:tcPr>
                <w:p w:rsidR="00A952DF" w:rsidRPr="00A952DF" w:rsidRDefault="0014174C" w:rsidP="0014174C">
                  <w:pPr>
                    <w:pStyle w:val="-Spiegelstrichliste"/>
                    <w:numPr>
                      <w:ilvl w:val="0"/>
                      <w:numId w:val="0"/>
                    </w:numPr>
                    <w:rPr>
                      <w:sz w:val="15"/>
                      <w:szCs w:val="15"/>
                    </w:rPr>
                  </w:pPr>
                  <w:r>
                    <w:rPr>
                      <w:sz w:val="15"/>
                      <w:szCs w:val="15"/>
                    </w:rPr>
                    <w:t>Duke Nukem Forever</w:t>
                  </w:r>
                </w:p>
              </w:tc>
              <w:tc>
                <w:tcPr>
                  <w:tcW w:w="1684" w:type="dxa"/>
                  <w:shd w:val="clear" w:color="auto" w:fill="F2F2F2" w:themeFill="background1" w:themeFillShade="F2"/>
                </w:tcPr>
                <w:p w:rsidR="00A952DF" w:rsidRPr="00A952DF" w:rsidRDefault="00FB4F3A" w:rsidP="00FB4F3A">
                  <w:pPr>
                    <w:pStyle w:val="-Spiegelstrichliste"/>
                    <w:numPr>
                      <w:ilvl w:val="0"/>
                      <w:numId w:val="0"/>
                    </w:numPr>
                    <w:rPr>
                      <w:sz w:val="15"/>
                      <w:szCs w:val="15"/>
                    </w:rPr>
                  </w:pPr>
                  <w:r>
                    <w:rPr>
                      <w:sz w:val="15"/>
                      <w:szCs w:val="15"/>
                    </w:rPr>
                    <w:t>Fußball</w:t>
                  </w:r>
                </w:p>
              </w:tc>
            </w:tr>
            <w:tr w:rsidR="00A952DF" w:rsidTr="00F37255">
              <w:tc>
                <w:tcPr>
                  <w:tcW w:w="1689" w:type="dxa"/>
                  <w:shd w:val="clear" w:color="auto" w:fill="E2EFD9" w:themeFill="accent6" w:themeFillTint="33"/>
                </w:tcPr>
                <w:p w:rsidR="00A952DF" w:rsidRPr="00A952DF" w:rsidRDefault="0014174C" w:rsidP="0014174C">
                  <w:pPr>
                    <w:pStyle w:val="-Spiegelstrichliste"/>
                    <w:numPr>
                      <w:ilvl w:val="0"/>
                      <w:numId w:val="0"/>
                    </w:numPr>
                    <w:rPr>
                      <w:sz w:val="15"/>
                      <w:szCs w:val="15"/>
                    </w:rPr>
                  </w:pPr>
                  <w:r>
                    <w:rPr>
                      <w:sz w:val="15"/>
                      <w:szCs w:val="15"/>
                    </w:rPr>
                    <w:t>Minecraft</w:t>
                  </w:r>
                </w:p>
              </w:tc>
              <w:tc>
                <w:tcPr>
                  <w:tcW w:w="1689" w:type="dxa"/>
                  <w:shd w:val="clear" w:color="auto" w:fill="DEEAF6" w:themeFill="accent1" w:themeFillTint="33"/>
                </w:tcPr>
                <w:p w:rsidR="00A952DF" w:rsidRPr="00A952DF" w:rsidRDefault="0014174C" w:rsidP="0014174C">
                  <w:pPr>
                    <w:pStyle w:val="-Spiegelstrichliste"/>
                    <w:numPr>
                      <w:ilvl w:val="0"/>
                      <w:numId w:val="0"/>
                    </w:numPr>
                    <w:rPr>
                      <w:sz w:val="15"/>
                      <w:szCs w:val="15"/>
                    </w:rPr>
                  </w:pPr>
                  <w:r>
                    <w:rPr>
                      <w:sz w:val="15"/>
                      <w:szCs w:val="15"/>
                    </w:rPr>
                    <w:t>Tetris</w:t>
                  </w:r>
                </w:p>
              </w:tc>
              <w:tc>
                <w:tcPr>
                  <w:tcW w:w="1688" w:type="dxa"/>
                  <w:shd w:val="clear" w:color="auto" w:fill="FBE4D5" w:themeFill="accent2" w:themeFillTint="33"/>
                </w:tcPr>
                <w:p w:rsidR="00A952DF" w:rsidRPr="00A952DF" w:rsidRDefault="00FB4F3A" w:rsidP="0014174C">
                  <w:pPr>
                    <w:pStyle w:val="-Spiegelstrichliste"/>
                    <w:numPr>
                      <w:ilvl w:val="0"/>
                      <w:numId w:val="0"/>
                    </w:numPr>
                    <w:rPr>
                      <w:sz w:val="15"/>
                      <w:szCs w:val="15"/>
                    </w:rPr>
                  </w:pPr>
                  <w:r>
                    <w:rPr>
                      <w:sz w:val="15"/>
                      <w:szCs w:val="15"/>
                    </w:rPr>
                    <w:t>E.T.</w:t>
                  </w:r>
                </w:p>
              </w:tc>
              <w:tc>
                <w:tcPr>
                  <w:tcW w:w="1684" w:type="dxa"/>
                  <w:shd w:val="clear" w:color="auto" w:fill="F2F2F2" w:themeFill="background1" w:themeFillShade="F2"/>
                </w:tcPr>
                <w:p w:rsidR="00A952DF" w:rsidRPr="00A952DF" w:rsidRDefault="00FB4F3A" w:rsidP="00FB4F3A">
                  <w:pPr>
                    <w:pStyle w:val="-Spiegelstrichliste"/>
                    <w:numPr>
                      <w:ilvl w:val="0"/>
                      <w:numId w:val="0"/>
                    </w:numPr>
                    <w:rPr>
                      <w:sz w:val="15"/>
                      <w:szCs w:val="15"/>
                    </w:rPr>
                  </w:pPr>
                  <w:r>
                    <w:rPr>
                      <w:sz w:val="15"/>
                      <w:szCs w:val="15"/>
                    </w:rPr>
                    <w:t>Uno</w:t>
                  </w:r>
                </w:p>
              </w:tc>
            </w:tr>
            <w:tr w:rsidR="00F37255" w:rsidTr="00F37255">
              <w:tc>
                <w:tcPr>
                  <w:tcW w:w="1689" w:type="dxa"/>
                  <w:shd w:val="clear" w:color="auto" w:fill="E2EFD9" w:themeFill="accent6" w:themeFillTint="33"/>
                </w:tcPr>
                <w:p w:rsidR="00F37255" w:rsidRPr="00A952DF" w:rsidRDefault="00F37255" w:rsidP="00F37255">
                  <w:pPr>
                    <w:pStyle w:val="-Spiegelstrichliste"/>
                    <w:numPr>
                      <w:ilvl w:val="0"/>
                      <w:numId w:val="0"/>
                    </w:numPr>
                    <w:rPr>
                      <w:sz w:val="15"/>
                      <w:szCs w:val="15"/>
                    </w:rPr>
                  </w:pPr>
                  <w:r>
                    <w:rPr>
                      <w:sz w:val="15"/>
                      <w:szCs w:val="15"/>
                    </w:rPr>
                    <w:t>The Witcher</w:t>
                  </w:r>
                </w:p>
              </w:tc>
              <w:tc>
                <w:tcPr>
                  <w:tcW w:w="1689" w:type="dxa"/>
                  <w:shd w:val="clear" w:color="auto" w:fill="DEEAF6" w:themeFill="accent1" w:themeFillTint="33"/>
                </w:tcPr>
                <w:p w:rsidR="00F37255" w:rsidRPr="00A952DF" w:rsidRDefault="00F37255" w:rsidP="00F37255">
                  <w:pPr>
                    <w:pStyle w:val="-Spiegelstrichliste"/>
                    <w:numPr>
                      <w:ilvl w:val="0"/>
                      <w:numId w:val="0"/>
                    </w:numPr>
                    <w:rPr>
                      <w:sz w:val="15"/>
                      <w:szCs w:val="15"/>
                    </w:rPr>
                  </w:pPr>
                  <w:r>
                    <w:rPr>
                      <w:sz w:val="15"/>
                      <w:szCs w:val="15"/>
                    </w:rPr>
                    <w:t>Counter-Strike</w:t>
                  </w:r>
                </w:p>
              </w:tc>
              <w:tc>
                <w:tcPr>
                  <w:tcW w:w="1688" w:type="dxa"/>
                  <w:shd w:val="clear" w:color="auto" w:fill="FBE4D5" w:themeFill="accent2" w:themeFillTint="33"/>
                </w:tcPr>
                <w:p w:rsidR="00F37255" w:rsidRPr="00A952DF" w:rsidRDefault="00F37255" w:rsidP="00F37255">
                  <w:pPr>
                    <w:pStyle w:val="-Spiegelstrichliste"/>
                    <w:numPr>
                      <w:ilvl w:val="0"/>
                      <w:numId w:val="0"/>
                    </w:numPr>
                    <w:rPr>
                      <w:sz w:val="15"/>
                      <w:szCs w:val="15"/>
                    </w:rPr>
                  </w:pPr>
                  <w:r>
                    <w:rPr>
                      <w:sz w:val="15"/>
                      <w:szCs w:val="15"/>
                    </w:rPr>
                    <w:t>Batman Forever</w:t>
                  </w:r>
                </w:p>
              </w:tc>
              <w:tc>
                <w:tcPr>
                  <w:tcW w:w="1684" w:type="dxa"/>
                  <w:shd w:val="clear" w:color="auto" w:fill="F2F2F2" w:themeFill="background1" w:themeFillShade="F2"/>
                </w:tcPr>
                <w:p w:rsidR="00F37255" w:rsidRPr="00A952DF" w:rsidRDefault="00F37255" w:rsidP="00F37255">
                  <w:pPr>
                    <w:pStyle w:val="-Spiegelstrichliste"/>
                    <w:numPr>
                      <w:ilvl w:val="0"/>
                      <w:numId w:val="0"/>
                    </w:numPr>
                    <w:rPr>
                      <w:sz w:val="15"/>
                      <w:szCs w:val="15"/>
                    </w:rPr>
                  </w:pPr>
                  <w:r>
                    <w:rPr>
                      <w:sz w:val="15"/>
                      <w:szCs w:val="15"/>
                    </w:rPr>
                    <w:t>Siedler</w:t>
                  </w:r>
                </w:p>
              </w:tc>
            </w:tr>
          </w:tbl>
          <w:p w:rsidR="006B4E55" w:rsidRPr="006B4E55" w:rsidRDefault="006B4E55" w:rsidP="006B4E55">
            <w:pPr>
              <w:pStyle w:val="-Spiegelstrichliste"/>
              <w:numPr>
                <w:ilvl w:val="0"/>
                <w:numId w:val="0"/>
              </w:numPr>
              <w:rPr>
                <w:sz w:val="12"/>
                <w:szCs w:val="12"/>
              </w:rPr>
            </w:pPr>
          </w:p>
          <w:p w:rsidR="00A952DF" w:rsidRDefault="00201087" w:rsidP="006B4E55">
            <w:pPr>
              <w:pStyle w:val="-Spiegelstrichliste"/>
            </w:pPr>
            <w:r>
              <w:t xml:space="preserve">Die genannten Spiele </w:t>
            </w:r>
            <w:r w:rsidR="00824598">
              <w:t xml:space="preserve">sollten </w:t>
            </w:r>
            <w:r>
              <w:t xml:space="preserve">von einzelnen Schüler*innen kurz vorgestellt </w:t>
            </w:r>
            <w:r w:rsidR="00824598">
              <w:t>w</w:t>
            </w:r>
            <w:r>
              <w:t>erden.</w:t>
            </w:r>
          </w:p>
          <w:p w:rsidR="00201087" w:rsidRDefault="00201087" w:rsidP="00A952DF">
            <w:pPr>
              <w:pStyle w:val="-Spiegelstrichliste"/>
            </w:pPr>
            <w:r>
              <w:t xml:space="preserve">Im Plenum können allgemein Gründe für die Faszination der genannten Spiele </w:t>
            </w:r>
            <w:r w:rsidR="001F64B6">
              <w:t>und</w:t>
            </w:r>
            <w:r>
              <w:t xml:space="preserve"> allgemein von digitalen Spielen genannt und diskutiert werden. </w:t>
            </w:r>
          </w:p>
          <w:p w:rsidR="00BD4E6F" w:rsidRPr="00AD27CD" w:rsidRDefault="001F64B6" w:rsidP="0001341C">
            <w:pPr>
              <w:pStyle w:val="-Spiegelstrichliste"/>
              <w:rPr>
                <w:szCs w:val="20"/>
              </w:rPr>
            </w:pPr>
            <w:r>
              <w:t>Mit gezielte</w:t>
            </w:r>
            <w:r w:rsidR="0001341C">
              <w:t>n</w:t>
            </w:r>
            <w:r>
              <w:t xml:space="preserve"> Fragen </w:t>
            </w:r>
            <w:r w:rsidR="0001341C">
              <w:t>können</w:t>
            </w:r>
            <w:r>
              <w:t xml:space="preserve"> die weitere (abschließende) Diskussion angestoßen und neue Aspekte thematisiert werden.</w:t>
            </w:r>
            <w:r w:rsidR="00892D39">
              <w:br/>
            </w:r>
            <w:r w:rsidRPr="006B4E55">
              <w:rPr>
                <w:sz w:val="12"/>
                <w:szCs w:val="12"/>
              </w:rPr>
              <w:br/>
            </w:r>
            <w:r w:rsidRPr="00E56544">
              <w:rPr>
                <w:u w:val="single"/>
              </w:rPr>
              <w:t>Beispiele:</w:t>
            </w:r>
            <w:r>
              <w:br/>
              <w:t>- Welche Spiele sind für Kinder bis 12</w:t>
            </w:r>
            <w:r w:rsidR="0001341C">
              <w:t xml:space="preserve"> Jahren</w:t>
            </w:r>
            <w:r>
              <w:t xml:space="preserve"> ungeeignet? </w:t>
            </w:r>
            <w:r>
              <w:br/>
              <w:t>- Wie ist die „Killerspiel-Debatte“ entstanden?</w:t>
            </w:r>
            <w:r>
              <w:br/>
              <w:t>- Warum fällt es oft schwer, ein Spiel zu beenden?</w:t>
            </w:r>
            <w:r>
              <w:br/>
              <w:t xml:space="preserve">- Was macht ein gutes und was macht ein kommerziell erfolgreiches Spiel aus?  </w:t>
            </w:r>
            <w:r>
              <w:br/>
              <w:t>- Welche Spiele könnten im Unterricht gewinnbringend eingesetzt werden?</w:t>
            </w:r>
          </w:p>
        </w:tc>
      </w:tr>
    </w:tbl>
    <w:p w:rsidR="001F64B6" w:rsidRDefault="001F64B6" w:rsidP="0001341C">
      <w:pPr>
        <w:spacing w:after="0" w:line="240" w:lineRule="auto"/>
        <w:ind w:firstLine="709"/>
      </w:pPr>
    </w:p>
    <w:tbl>
      <w:tblPr>
        <w:tblStyle w:val="Tabellenraster"/>
        <w:tblW w:w="9493"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36"/>
        <w:gridCol w:w="7357"/>
      </w:tblGrid>
      <w:tr w:rsidR="00F37255" w:rsidRPr="003D5042" w:rsidTr="001A6358">
        <w:tc>
          <w:tcPr>
            <w:tcW w:w="2136" w:type="dxa"/>
          </w:tcPr>
          <w:p w:rsidR="00F37255" w:rsidRPr="00AD27CD" w:rsidRDefault="00F37255" w:rsidP="00F37255">
            <w:pPr>
              <w:rPr>
                <w:szCs w:val="20"/>
              </w:rPr>
            </w:pPr>
            <w:r>
              <w:rPr>
                <w:szCs w:val="20"/>
              </w:rPr>
              <w:t xml:space="preserve">Variante 2 </w:t>
            </w:r>
          </w:p>
        </w:tc>
        <w:tc>
          <w:tcPr>
            <w:tcW w:w="7357" w:type="dxa"/>
            <w:vAlign w:val="center"/>
          </w:tcPr>
          <w:p w:rsidR="00F37255" w:rsidRPr="00AD27CD" w:rsidRDefault="00F37255" w:rsidP="00824598">
            <w:pPr>
              <w:pStyle w:val="-Spiegelstrichliste"/>
              <w:numPr>
                <w:ilvl w:val="0"/>
                <w:numId w:val="0"/>
              </w:numPr>
              <w:ind w:left="19" w:hanging="19"/>
            </w:pPr>
            <w:r>
              <w:rPr>
                <w:szCs w:val="20"/>
              </w:rPr>
              <w:t xml:space="preserve">Einstieg in das Thema „Digitale Spiele“ und Vertiefung </w:t>
            </w:r>
            <w:r w:rsidR="00824598">
              <w:rPr>
                <w:szCs w:val="20"/>
              </w:rPr>
              <w:t>mittels ausgeweiteter Umfrage in der gesamten Jahrgangsstufe oder Schule</w:t>
            </w:r>
          </w:p>
        </w:tc>
      </w:tr>
      <w:tr w:rsidR="00F37255" w:rsidRPr="003D5042" w:rsidTr="001A6358">
        <w:tc>
          <w:tcPr>
            <w:tcW w:w="2136" w:type="dxa"/>
          </w:tcPr>
          <w:p w:rsidR="00F37255" w:rsidRPr="00AD27CD" w:rsidRDefault="00F37255" w:rsidP="007A4411">
            <w:pPr>
              <w:rPr>
                <w:szCs w:val="20"/>
              </w:rPr>
            </w:pPr>
            <w:r>
              <w:rPr>
                <w:szCs w:val="20"/>
              </w:rPr>
              <w:t>Dauer</w:t>
            </w:r>
          </w:p>
        </w:tc>
        <w:tc>
          <w:tcPr>
            <w:tcW w:w="7357" w:type="dxa"/>
            <w:vAlign w:val="center"/>
          </w:tcPr>
          <w:p w:rsidR="00F37255" w:rsidRPr="00AD27CD" w:rsidRDefault="007B6FD5" w:rsidP="007A4411">
            <w:pPr>
              <w:pStyle w:val="-Spiegelstrichliste"/>
            </w:pPr>
            <w:r>
              <w:t>5</w:t>
            </w:r>
            <w:r w:rsidR="001F64B6">
              <w:t xml:space="preserve"> x </w:t>
            </w:r>
            <w:r w:rsidR="00F37255">
              <w:t>45 Minuten</w:t>
            </w:r>
          </w:p>
        </w:tc>
      </w:tr>
      <w:tr w:rsidR="00F37255" w:rsidRPr="003D5042" w:rsidTr="001A6358">
        <w:tc>
          <w:tcPr>
            <w:tcW w:w="2136" w:type="dxa"/>
          </w:tcPr>
          <w:p w:rsidR="00F37255" w:rsidRPr="00AD27CD" w:rsidRDefault="00F37255" w:rsidP="007A4411">
            <w:pPr>
              <w:rPr>
                <w:szCs w:val="20"/>
              </w:rPr>
            </w:pPr>
            <w:r>
              <w:rPr>
                <w:szCs w:val="20"/>
              </w:rPr>
              <w:t>Unterrichtsfach</w:t>
            </w:r>
          </w:p>
        </w:tc>
        <w:tc>
          <w:tcPr>
            <w:tcW w:w="7357" w:type="dxa"/>
            <w:vAlign w:val="center"/>
          </w:tcPr>
          <w:p w:rsidR="00F37255" w:rsidRPr="00AD27CD" w:rsidRDefault="00F37255" w:rsidP="0000741A">
            <w:pPr>
              <w:pStyle w:val="-Spiegelstrichliste"/>
            </w:pPr>
            <w:r>
              <w:t xml:space="preserve">z.B. Deutsch, Ethik, Informatik, </w:t>
            </w:r>
            <w:r w:rsidR="0000741A">
              <w:t>Sozialkunde</w:t>
            </w:r>
            <w:r w:rsidR="001F64B6">
              <w:t>, Mathematik, fächerübergreifend</w:t>
            </w:r>
          </w:p>
        </w:tc>
      </w:tr>
      <w:tr w:rsidR="00E23887" w:rsidRPr="003D5042" w:rsidTr="001A6358">
        <w:tc>
          <w:tcPr>
            <w:tcW w:w="2136" w:type="dxa"/>
          </w:tcPr>
          <w:p w:rsidR="00E23887" w:rsidRDefault="00E23887" w:rsidP="008543D6">
            <w:pPr>
              <w:rPr>
                <w:szCs w:val="20"/>
              </w:rPr>
            </w:pPr>
            <w:r>
              <w:rPr>
                <w:szCs w:val="20"/>
              </w:rPr>
              <w:t>Material / Technik</w:t>
            </w:r>
          </w:p>
        </w:tc>
        <w:tc>
          <w:tcPr>
            <w:tcW w:w="7357" w:type="dxa"/>
            <w:vAlign w:val="center"/>
          </w:tcPr>
          <w:p w:rsidR="00E23887" w:rsidRDefault="00E23887" w:rsidP="00E23887">
            <w:pPr>
              <w:pStyle w:val="-Spiegelstrichliste"/>
            </w:pPr>
            <w:r>
              <w:t xml:space="preserve">Papier, Stifte, Pinnwand, ggf. Tafel oder Computer (mit Office) und </w:t>
            </w:r>
            <w:proofErr w:type="spellStart"/>
            <w:r>
              <w:t>Beamer</w:t>
            </w:r>
            <w:proofErr w:type="spellEnd"/>
            <w:r>
              <w:t xml:space="preserve"> </w:t>
            </w:r>
          </w:p>
        </w:tc>
      </w:tr>
      <w:tr w:rsidR="00951A11" w:rsidRPr="003D5042" w:rsidTr="001A6358">
        <w:tc>
          <w:tcPr>
            <w:tcW w:w="2136" w:type="dxa"/>
          </w:tcPr>
          <w:p w:rsidR="00951A11" w:rsidRDefault="00951A11" w:rsidP="005C23B7">
            <w:pPr>
              <w:rPr>
                <w:szCs w:val="20"/>
              </w:rPr>
            </w:pPr>
            <w:r>
              <w:rPr>
                <w:szCs w:val="20"/>
              </w:rPr>
              <w:t>WICHTIG:</w:t>
            </w:r>
            <w:r>
              <w:rPr>
                <w:szCs w:val="20"/>
              </w:rPr>
              <w:br/>
              <w:t>Abklärung mit Schulleitung</w:t>
            </w:r>
          </w:p>
        </w:tc>
        <w:tc>
          <w:tcPr>
            <w:tcW w:w="7357" w:type="dxa"/>
            <w:vAlign w:val="center"/>
          </w:tcPr>
          <w:p w:rsidR="00951A11" w:rsidRDefault="00951A11" w:rsidP="001A6358">
            <w:pPr>
              <w:rPr>
                <w:szCs w:val="20"/>
              </w:rPr>
            </w:pPr>
            <w:r>
              <w:t>Eine jahrgangsstufen- oder schulweite Fragebogenaktion sollte im Vorfeld mit der Schulleitung abgeklärt und das betroffene Kollegium informiert werden.</w:t>
            </w:r>
          </w:p>
        </w:tc>
      </w:tr>
      <w:tr w:rsidR="00824598" w:rsidRPr="003D5042" w:rsidTr="001A6358">
        <w:tc>
          <w:tcPr>
            <w:tcW w:w="2136" w:type="dxa"/>
          </w:tcPr>
          <w:p w:rsidR="00824598" w:rsidRDefault="00824598" w:rsidP="008543D6">
            <w:pPr>
              <w:rPr>
                <w:szCs w:val="20"/>
              </w:rPr>
            </w:pPr>
            <w:r>
              <w:rPr>
                <w:szCs w:val="20"/>
              </w:rPr>
              <w:t>Ziel</w:t>
            </w:r>
          </w:p>
        </w:tc>
        <w:tc>
          <w:tcPr>
            <w:tcW w:w="7357" w:type="dxa"/>
            <w:vAlign w:val="center"/>
          </w:tcPr>
          <w:p w:rsidR="00D95EBE" w:rsidRDefault="00824598" w:rsidP="00D95EBE">
            <w:pPr>
              <w:pStyle w:val="-Spiegelstrichliste"/>
            </w:pPr>
            <w:r>
              <w:t xml:space="preserve">Die Schüler*innen </w:t>
            </w:r>
            <w:r w:rsidR="00D95EBE">
              <w:t xml:space="preserve">erheben in ihrem direkten Umfeld </w:t>
            </w:r>
            <w:r w:rsidR="0001341C">
              <w:t xml:space="preserve">und in ihrer Peer Angaben </w:t>
            </w:r>
            <w:r w:rsidR="00D95EBE">
              <w:t>zur Mediennutzung (hier beispielhaft fokussiert auf den Bereich der digitalen Spiele) indem sie ein eigenes Untersuchungsdesign entwerfen, Daten sammeln, auswerten, diskutieren</w:t>
            </w:r>
            <w:r w:rsidR="0001341C">
              <w:t>, aufbereiten</w:t>
            </w:r>
            <w:r w:rsidR="00D95EBE">
              <w:t xml:space="preserve"> und präsentieren. </w:t>
            </w:r>
          </w:p>
          <w:p w:rsidR="00D95EBE" w:rsidRDefault="00D95EBE" w:rsidP="00D95EBE">
            <w:pPr>
              <w:pStyle w:val="-Spiegelstrichliste"/>
            </w:pPr>
            <w:r>
              <w:t xml:space="preserve">An vielen Stellen dieser Methode oder </w:t>
            </w:r>
            <w:r w:rsidR="0001341C">
              <w:t xml:space="preserve">eines Gesamtprojektes, in dem diese Methode genutzt wird, </w:t>
            </w:r>
            <w:r>
              <w:t xml:space="preserve">können Lehrer*innen und Schüler*innen nach Absprache und Ressourcen neue Aspekte und Themen einbringen und mit Lehr- und Lerninhalten verknüpfen. </w:t>
            </w:r>
          </w:p>
          <w:p w:rsidR="00824598" w:rsidRDefault="00D95EBE" w:rsidP="00162BB8">
            <w:pPr>
              <w:pStyle w:val="-Spiegelstrichliste"/>
            </w:pPr>
            <w:r>
              <w:t xml:space="preserve">Im Vordergrund </w:t>
            </w:r>
            <w:r w:rsidR="000B1496">
              <w:t xml:space="preserve">sollten </w:t>
            </w:r>
            <w:r>
              <w:t xml:space="preserve">weder „Statistik“ noch „Fragebogendesign“ </w:t>
            </w:r>
            <w:r w:rsidR="000B1496">
              <w:t xml:space="preserve">stehen </w:t>
            </w:r>
            <w:r>
              <w:t xml:space="preserve">sondern vielmehr die Idee, ein Stück Lebenswirklichkeit der Schüler*Innen motivierend in einen schulischen Kontext </w:t>
            </w:r>
            <w:r w:rsidR="0001341C">
              <w:t>zu rücken</w:t>
            </w:r>
            <w:r w:rsidR="000B1496">
              <w:t>.</w:t>
            </w:r>
          </w:p>
          <w:p w:rsidR="00162BB8" w:rsidRDefault="000B1496" w:rsidP="00162BB8">
            <w:pPr>
              <w:pStyle w:val="-Spiegelstrichliste"/>
            </w:pPr>
            <w:r>
              <w:t>D</w:t>
            </w:r>
            <w:r w:rsidR="00162BB8">
              <w:t xml:space="preserve">ie Auswertung der Ergebnisse </w:t>
            </w:r>
            <w:r>
              <w:t xml:space="preserve">bietet </w:t>
            </w:r>
            <w:r w:rsidR="00162BB8">
              <w:t>vielfältige Anknüpfungspunkte für weitere thematische Verknüpfungen und Vertiefungen.</w:t>
            </w:r>
          </w:p>
        </w:tc>
      </w:tr>
      <w:tr w:rsidR="00F37255" w:rsidRPr="003D5042" w:rsidTr="001A6358">
        <w:tc>
          <w:tcPr>
            <w:tcW w:w="2136" w:type="dxa"/>
          </w:tcPr>
          <w:p w:rsidR="00F37255" w:rsidRPr="00AD27CD" w:rsidRDefault="00F059D2" w:rsidP="007A4411">
            <w:pPr>
              <w:rPr>
                <w:szCs w:val="20"/>
              </w:rPr>
            </w:pPr>
            <w:r>
              <w:rPr>
                <w:szCs w:val="20"/>
              </w:rPr>
              <w:lastRenderedPageBreak/>
              <w:t xml:space="preserve">Schwerpunkte </w:t>
            </w:r>
            <w:r>
              <w:rPr>
                <w:szCs w:val="20"/>
              </w:rPr>
              <w:br/>
              <w:t>Stunde 1</w:t>
            </w:r>
          </w:p>
          <w:p w:rsidR="00F37255" w:rsidRPr="00AD27CD" w:rsidRDefault="00F37255" w:rsidP="007A4411">
            <w:pPr>
              <w:rPr>
                <w:szCs w:val="20"/>
              </w:rPr>
            </w:pPr>
          </w:p>
        </w:tc>
        <w:tc>
          <w:tcPr>
            <w:tcW w:w="7357" w:type="dxa"/>
            <w:vAlign w:val="center"/>
          </w:tcPr>
          <w:p w:rsidR="00951A11" w:rsidRPr="00951A11" w:rsidRDefault="00951A11" w:rsidP="007A4411">
            <w:pPr>
              <w:pStyle w:val="-Spiegelstrichliste"/>
            </w:pPr>
            <w:r>
              <w:rPr>
                <w:szCs w:val="20"/>
              </w:rPr>
              <w:t>Das „</w:t>
            </w:r>
            <w:r w:rsidRPr="00013D41">
              <w:rPr>
                <w:szCs w:val="20"/>
              </w:rPr>
              <w:t>Arbeitsblatt 1: Lieblingsspiele, Klassiker und Flops</w:t>
            </w:r>
            <w:r>
              <w:rPr>
                <w:szCs w:val="20"/>
              </w:rPr>
              <w:t>“ wird entsprechend der Anzahl der Schülerinnen und Schüler kopiert.</w:t>
            </w:r>
          </w:p>
          <w:p w:rsidR="00951A11" w:rsidRPr="00951A11" w:rsidRDefault="007A4411" w:rsidP="00951A11">
            <w:pPr>
              <w:pStyle w:val="-Spiegelstrichliste"/>
            </w:pPr>
            <w:r>
              <w:t xml:space="preserve">Vorstellung von Mediennutzungsdaten aus den aktuellen </w:t>
            </w:r>
            <w:r w:rsidR="00F059D2">
              <w:t>JIM</w:t>
            </w:r>
            <w:r>
              <w:t>-</w:t>
            </w:r>
            <w:r w:rsidR="00F059D2">
              <w:t xml:space="preserve"> und Kim</w:t>
            </w:r>
            <w:r>
              <w:t>-Studien</w:t>
            </w:r>
            <w:r>
              <w:br/>
            </w:r>
            <w:r w:rsidRPr="007A4411">
              <w:rPr>
                <w:sz w:val="18"/>
                <w:szCs w:val="18"/>
              </w:rPr>
              <w:t xml:space="preserve">(Repräsentative </w:t>
            </w:r>
            <w:r w:rsidRPr="007A4411">
              <w:rPr>
                <w:rStyle w:val="motto-text"/>
                <w:sz w:val="18"/>
                <w:szCs w:val="18"/>
              </w:rPr>
              <w:t xml:space="preserve">Basisuntersuchungen zur Mediennutzung von Kindern und Jugendlichen durch den Medienpädagogischen Forschungsverbund Südwest. </w:t>
            </w:r>
            <w:hyperlink r:id="rId12" w:history="1">
              <w:r w:rsidRPr="007A4411">
                <w:rPr>
                  <w:rStyle w:val="Hyperlink"/>
                  <w:sz w:val="18"/>
                  <w:szCs w:val="18"/>
                </w:rPr>
                <w:t>www.mpfs.de</w:t>
              </w:r>
            </w:hyperlink>
            <w:r w:rsidRPr="007A4411">
              <w:rPr>
                <w:sz w:val="18"/>
                <w:szCs w:val="18"/>
              </w:rPr>
              <w:t>)</w:t>
            </w:r>
            <w:r w:rsidR="0001341C">
              <w:rPr>
                <w:sz w:val="18"/>
                <w:szCs w:val="18"/>
              </w:rPr>
              <w:t>.</w:t>
            </w:r>
            <w:r w:rsidR="00951A11">
              <w:rPr>
                <w:sz w:val="18"/>
                <w:szCs w:val="18"/>
              </w:rPr>
              <w:t xml:space="preserve"> </w:t>
            </w:r>
          </w:p>
          <w:p w:rsidR="007A4411" w:rsidRDefault="007A4411" w:rsidP="00951A11">
            <w:pPr>
              <w:pStyle w:val="-Spiegelstrichliste"/>
            </w:pPr>
            <w:r>
              <w:t>Diese Vorstellung kann durch die Lehrer*in</w:t>
            </w:r>
            <w:r w:rsidR="00E23887">
              <w:t>n</w:t>
            </w:r>
            <w:r>
              <w:t xml:space="preserve">en oder durch Schüler*innen erfolgen, die sich mit entsprechender Aufgabenstellung darauf vorbereitet haben </w:t>
            </w:r>
          </w:p>
          <w:p w:rsidR="00F059D2" w:rsidRPr="00AD27CD" w:rsidRDefault="00F059D2" w:rsidP="00E23887">
            <w:pPr>
              <w:pStyle w:val="-Spiegelstrichliste"/>
            </w:pPr>
            <w:r>
              <w:t>Eigene kleine Untersuchung</w:t>
            </w:r>
            <w:r w:rsidR="007A4411">
              <w:t xml:space="preserve"> mithilfe des Arbeitsblatts 1 </w:t>
            </w:r>
            <w:r w:rsidR="00E23887">
              <w:t>wird</w:t>
            </w:r>
            <w:r w:rsidR="007A4411">
              <w:t xml:space="preserve"> in der Klasse durchgeführt und gemeinsam ausgewertet werden.</w:t>
            </w:r>
          </w:p>
        </w:tc>
      </w:tr>
      <w:tr w:rsidR="00F059D2" w:rsidRPr="003D5042" w:rsidTr="001A6358">
        <w:tc>
          <w:tcPr>
            <w:tcW w:w="2136" w:type="dxa"/>
          </w:tcPr>
          <w:p w:rsidR="00F059D2" w:rsidRDefault="00F059D2" w:rsidP="00F059D2">
            <w:r w:rsidRPr="00BB278C">
              <w:rPr>
                <w:szCs w:val="20"/>
              </w:rPr>
              <w:t xml:space="preserve">Schwerpunkte </w:t>
            </w:r>
            <w:r w:rsidRPr="00BB278C">
              <w:rPr>
                <w:szCs w:val="20"/>
              </w:rPr>
              <w:br/>
              <w:t xml:space="preserve">Stunde </w:t>
            </w:r>
            <w:r>
              <w:rPr>
                <w:szCs w:val="20"/>
              </w:rPr>
              <w:t>2</w:t>
            </w:r>
          </w:p>
        </w:tc>
        <w:tc>
          <w:tcPr>
            <w:tcW w:w="7357" w:type="dxa"/>
            <w:vAlign w:val="center"/>
          </w:tcPr>
          <w:p w:rsidR="007A4411" w:rsidRDefault="007A4411" w:rsidP="007A4411">
            <w:pPr>
              <w:pStyle w:val="-Spiegelstrichliste"/>
            </w:pPr>
            <w:r>
              <w:t>Ein eigen</w:t>
            </w:r>
            <w:r w:rsidR="00951A11">
              <w:t xml:space="preserve">er Fragebogen, indem die Schüler*innen eigene Fragen zu Games unterbringen können, </w:t>
            </w:r>
            <w:r w:rsidR="00E23887">
              <w:t>wird</w:t>
            </w:r>
            <w:r w:rsidR="003F7F56">
              <w:t xml:space="preserve"> zunächst in Kleingruppen im Unterricht (wird zeitlich knapp) oder als </w:t>
            </w:r>
            <w:r>
              <w:t xml:space="preserve">Hausaufgabe zu dieser Stunde </w:t>
            </w:r>
            <w:r w:rsidR="003F7F56">
              <w:t>angefertigt.</w:t>
            </w:r>
          </w:p>
          <w:p w:rsidR="00E23887" w:rsidRDefault="00E23887" w:rsidP="007A4411">
            <w:pPr>
              <w:pStyle w:val="-Spiegelstrichliste"/>
            </w:pPr>
            <w:r>
              <w:t xml:space="preserve">Die Kleingruppen stellen ihre Ergebnisse vor. </w:t>
            </w:r>
          </w:p>
          <w:p w:rsidR="007A4411" w:rsidRPr="00AD27CD" w:rsidRDefault="00E23887" w:rsidP="00E23887">
            <w:pPr>
              <w:pStyle w:val="-Spiegelstrichliste"/>
            </w:pPr>
            <w:r>
              <w:t xml:space="preserve">Nach der Vorstellung aller </w:t>
            </w:r>
            <w:r w:rsidR="003F7F56">
              <w:t>Fragebo</w:t>
            </w:r>
            <w:r>
              <w:t xml:space="preserve">gen-Entwürfe entscheidet die Klasse gemeinsam, welche Fragen und Formulierungen in einen gemeinsamen Fragebogen übernommen werden. Der </w:t>
            </w:r>
            <w:r w:rsidR="00951A11">
              <w:t xml:space="preserve">fertige </w:t>
            </w:r>
            <w:r>
              <w:t>Fragebogen sollte nicht länger als zwei Seiten sein und innerhalb von max. 15 Minuten auszufüllen sein.</w:t>
            </w:r>
          </w:p>
        </w:tc>
      </w:tr>
      <w:tr w:rsidR="00F059D2" w:rsidRPr="003D5042" w:rsidTr="001A6358">
        <w:tc>
          <w:tcPr>
            <w:tcW w:w="2136" w:type="dxa"/>
          </w:tcPr>
          <w:p w:rsidR="00F059D2" w:rsidRDefault="00F059D2" w:rsidP="00F059D2">
            <w:r w:rsidRPr="00BB278C">
              <w:rPr>
                <w:szCs w:val="20"/>
              </w:rPr>
              <w:t xml:space="preserve">Schwerpunkte </w:t>
            </w:r>
            <w:r w:rsidRPr="00BB278C">
              <w:rPr>
                <w:szCs w:val="20"/>
              </w:rPr>
              <w:br/>
              <w:t xml:space="preserve">Stunde </w:t>
            </w:r>
            <w:r>
              <w:rPr>
                <w:szCs w:val="20"/>
              </w:rPr>
              <w:t>3</w:t>
            </w:r>
          </w:p>
        </w:tc>
        <w:tc>
          <w:tcPr>
            <w:tcW w:w="7357" w:type="dxa"/>
            <w:vAlign w:val="center"/>
          </w:tcPr>
          <w:p w:rsidR="007B6FD5" w:rsidRDefault="00951A11" w:rsidP="00335CCA">
            <w:pPr>
              <w:pStyle w:val="-Spiegelstrichliste"/>
            </w:pPr>
            <w:r>
              <w:t>Kleint</w:t>
            </w:r>
            <w:r w:rsidR="00F059D2">
              <w:t xml:space="preserve">eams (3 Schüler*innen) stellen </w:t>
            </w:r>
            <w:r w:rsidR="007B6FD5">
              <w:t xml:space="preserve">in anderen Klassen </w:t>
            </w:r>
            <w:r w:rsidR="0000741A">
              <w:t xml:space="preserve">in </w:t>
            </w:r>
            <w:r w:rsidR="00F059D2">
              <w:t>5 Minuten die Idee der Fragebogenaktion „Wer spielt was</w:t>
            </w:r>
            <w:r>
              <w:t>?</w:t>
            </w:r>
            <w:r w:rsidR="00F059D2">
              <w:t xml:space="preserve">“ vor und verteilen im Anschluss </w:t>
            </w:r>
            <w:r w:rsidR="00E23887">
              <w:t>ihre</w:t>
            </w:r>
            <w:r w:rsidR="00F059D2">
              <w:t xml:space="preserve"> Fragebögen. </w:t>
            </w:r>
          </w:p>
          <w:p w:rsidR="00F059D2" w:rsidRDefault="00E23887" w:rsidP="00335CCA">
            <w:pPr>
              <w:pStyle w:val="-Spiegelstrichliste"/>
            </w:pPr>
            <w:r>
              <w:t>Die</w:t>
            </w:r>
            <w:r w:rsidR="00F059D2">
              <w:t xml:space="preserve"> Klein</w:t>
            </w:r>
            <w:r w:rsidR="00951A11">
              <w:t>t</w:t>
            </w:r>
            <w:r w:rsidR="00F059D2">
              <w:t>eam</w:t>
            </w:r>
            <w:r>
              <w:t>s</w:t>
            </w:r>
            <w:r w:rsidR="00F059D2">
              <w:t xml:space="preserve"> sammel</w:t>
            </w:r>
            <w:r>
              <w:t>n</w:t>
            </w:r>
            <w:r w:rsidR="00F059D2">
              <w:t xml:space="preserve"> nach 15 Minuten </w:t>
            </w:r>
            <w:r w:rsidR="00951A11">
              <w:t xml:space="preserve">die ausgefüllten Fragebögen </w:t>
            </w:r>
            <w:r w:rsidR="00F059D2">
              <w:t>wieder ein, bedank</w:t>
            </w:r>
            <w:r>
              <w:t>en</w:t>
            </w:r>
            <w:r w:rsidR="00F059D2">
              <w:t xml:space="preserve"> sich für die Mithilfe und teil</w:t>
            </w:r>
            <w:r>
              <w:t>en</w:t>
            </w:r>
            <w:r w:rsidR="00F059D2">
              <w:t xml:space="preserve"> mit, wann und wie die Ergebnisse veröffentlicht werden. </w:t>
            </w:r>
          </w:p>
          <w:p w:rsidR="00F059D2" w:rsidRDefault="00E23887" w:rsidP="007A4411">
            <w:pPr>
              <w:pStyle w:val="-Spiegelstrichliste"/>
            </w:pPr>
            <w:r>
              <w:t xml:space="preserve">Dauer für die Fragebogenaktion: </w:t>
            </w:r>
            <w:r w:rsidR="00F059D2">
              <w:t>30 Minuten inklusive 10 Minuten Puffer</w:t>
            </w:r>
          </w:p>
          <w:p w:rsidR="00F059D2" w:rsidRPr="00AD27CD" w:rsidRDefault="007B6FD5" w:rsidP="007B6FD5">
            <w:pPr>
              <w:pStyle w:val="-Spiegelstrichliste"/>
            </w:pPr>
            <w:r>
              <w:t xml:space="preserve">Kurze Feedbackrunde, in der die Schüler*innen eine Rückmeldung zur durchgeführten Fragebogenaktion in den anderen Klassen geben und </w:t>
            </w:r>
            <w:r w:rsidR="00E84078">
              <w:t xml:space="preserve">eventuelle </w:t>
            </w:r>
            <w:r w:rsidR="00E23887">
              <w:t>Schwierigkeiten</w:t>
            </w:r>
            <w:r>
              <w:t xml:space="preserve"> </w:t>
            </w:r>
            <w:r w:rsidR="00E84078">
              <w:t>benennen</w:t>
            </w:r>
            <w:r>
              <w:t xml:space="preserve"> können</w:t>
            </w:r>
            <w:r w:rsidR="00E84078">
              <w:t>.</w:t>
            </w:r>
            <w:r w:rsidR="00E23887">
              <w:t xml:space="preserve"> </w:t>
            </w:r>
          </w:p>
        </w:tc>
      </w:tr>
      <w:tr w:rsidR="007B6FD5" w:rsidRPr="003D5042" w:rsidTr="001A6358">
        <w:tc>
          <w:tcPr>
            <w:tcW w:w="2136" w:type="dxa"/>
          </w:tcPr>
          <w:p w:rsidR="007B6FD5" w:rsidRDefault="007B6FD5" w:rsidP="005C23B7">
            <w:r w:rsidRPr="00BB278C">
              <w:rPr>
                <w:szCs w:val="20"/>
              </w:rPr>
              <w:t xml:space="preserve">Schwerpunkte </w:t>
            </w:r>
            <w:r w:rsidRPr="00BB278C">
              <w:rPr>
                <w:szCs w:val="20"/>
              </w:rPr>
              <w:br/>
              <w:t xml:space="preserve">Stunde </w:t>
            </w:r>
            <w:r>
              <w:rPr>
                <w:szCs w:val="20"/>
              </w:rPr>
              <w:t>4</w:t>
            </w:r>
          </w:p>
        </w:tc>
        <w:tc>
          <w:tcPr>
            <w:tcW w:w="7357" w:type="dxa"/>
            <w:vAlign w:val="center"/>
          </w:tcPr>
          <w:p w:rsidR="007B6FD5" w:rsidRDefault="007B6FD5" w:rsidP="007B6FD5">
            <w:pPr>
              <w:pStyle w:val="-Spiegelstrichliste"/>
            </w:pPr>
            <w:r>
              <w:t xml:space="preserve">Datenerfassung der eingesammelten Fragebögen durch die jeweiligen Kleinteams in eine vorbereitete und für alle Kleinteams bereitgestellte Excel- oder </w:t>
            </w:r>
            <w:proofErr w:type="spellStart"/>
            <w:r>
              <w:t>Calc</w:t>
            </w:r>
            <w:proofErr w:type="spellEnd"/>
            <w:r>
              <w:t xml:space="preserve">-Tabelle </w:t>
            </w:r>
          </w:p>
          <w:p w:rsidR="007B6FD5" w:rsidRDefault="007B6FD5" w:rsidP="005C23B7">
            <w:pPr>
              <w:pStyle w:val="-Spiegelstrichliste"/>
            </w:pPr>
            <w:r>
              <w:t>Zusammenfassung der Ergebnisse aller Kleinteams</w:t>
            </w:r>
          </w:p>
          <w:p w:rsidR="007B6FD5" w:rsidRDefault="007B6FD5" w:rsidP="005C23B7">
            <w:pPr>
              <w:pStyle w:val="-Spiegelstrichliste"/>
            </w:pPr>
            <w:r>
              <w:t>Überlegung, in welcher Form die Daten ausgewertet werden können und wie sie interpretiert und für alle präsentiert werden sollen</w:t>
            </w:r>
          </w:p>
          <w:p w:rsidR="007B6FD5" w:rsidRPr="00AD27CD" w:rsidRDefault="007B6FD5" w:rsidP="005A1D5E">
            <w:pPr>
              <w:pStyle w:val="-Spiegelstrichliste"/>
            </w:pPr>
            <w:r>
              <w:t>Aufbereitung, Auswertung und Diskussion der Gesamtergebnisse</w:t>
            </w:r>
          </w:p>
        </w:tc>
      </w:tr>
      <w:tr w:rsidR="007B6FD5" w:rsidRPr="003D5042" w:rsidTr="001A6358">
        <w:tc>
          <w:tcPr>
            <w:tcW w:w="2136" w:type="dxa"/>
          </w:tcPr>
          <w:p w:rsidR="007B6FD5" w:rsidRDefault="007B6FD5" w:rsidP="005C23B7">
            <w:r>
              <w:rPr>
                <w:szCs w:val="20"/>
              </w:rPr>
              <w:t>Anmerkung</w:t>
            </w:r>
          </w:p>
        </w:tc>
        <w:tc>
          <w:tcPr>
            <w:tcW w:w="7357" w:type="dxa"/>
            <w:vAlign w:val="center"/>
          </w:tcPr>
          <w:p w:rsidR="007B6FD5" w:rsidRPr="00AD27CD" w:rsidRDefault="007B6FD5" w:rsidP="005A1D5E">
            <w:pPr>
              <w:pStyle w:val="-Spiegelstrichliste"/>
            </w:pPr>
            <w:r>
              <w:t xml:space="preserve">Wenn die Dauer des Projekts 4 Schulstunden (á 45 Minuten) nicht überschreiten soll, kann die Datenerfassung durch die Kleinteams auch als Hausaufgabe ausgelagert werden. </w:t>
            </w:r>
          </w:p>
        </w:tc>
      </w:tr>
      <w:tr w:rsidR="00F059D2" w:rsidRPr="003D5042" w:rsidTr="001A6358">
        <w:tc>
          <w:tcPr>
            <w:tcW w:w="2136" w:type="dxa"/>
          </w:tcPr>
          <w:p w:rsidR="00F059D2" w:rsidRDefault="00F059D2" w:rsidP="00F059D2">
            <w:r w:rsidRPr="00BB278C">
              <w:rPr>
                <w:szCs w:val="20"/>
              </w:rPr>
              <w:t xml:space="preserve">Schwerpunkte </w:t>
            </w:r>
            <w:r w:rsidRPr="00BB278C">
              <w:rPr>
                <w:szCs w:val="20"/>
              </w:rPr>
              <w:br/>
              <w:t xml:space="preserve">Stunde </w:t>
            </w:r>
            <w:r w:rsidR="008E4677">
              <w:rPr>
                <w:szCs w:val="20"/>
              </w:rPr>
              <w:t>5</w:t>
            </w:r>
          </w:p>
        </w:tc>
        <w:tc>
          <w:tcPr>
            <w:tcW w:w="7357" w:type="dxa"/>
            <w:vAlign w:val="center"/>
          </w:tcPr>
          <w:p w:rsidR="005A1D5E" w:rsidRDefault="005A1D5E" w:rsidP="005A1D5E">
            <w:pPr>
              <w:pStyle w:val="-Spiegelstrichliste"/>
            </w:pPr>
            <w:r>
              <w:t xml:space="preserve">Präsentation der Ergebnisse für alle Mitwirkenden </w:t>
            </w:r>
          </w:p>
          <w:p w:rsidR="006F1161" w:rsidRDefault="005A1D5E" w:rsidP="005A1D5E">
            <w:pPr>
              <w:pStyle w:val="-Spiegelstrichliste"/>
            </w:pPr>
            <w:r>
              <w:t>Eine Präsentation der Ergebnisse der Fragebogenaktion kann zum Beispiel über eine Kurzzusammenfassung der Ergebnisse als Handout, über einen Beitrag auf der Schul-Webseite oder in der Schüler*innen-Zeitung</w:t>
            </w:r>
            <w:r w:rsidR="006F1161">
              <w:t>.</w:t>
            </w:r>
          </w:p>
          <w:p w:rsidR="007A4411" w:rsidRPr="00AD27CD" w:rsidRDefault="006F1161" w:rsidP="006A4E84">
            <w:pPr>
              <w:pStyle w:val="-Spiegelstrichliste"/>
            </w:pPr>
            <w:r>
              <w:t xml:space="preserve">Sehr zu </w:t>
            </w:r>
            <w:r w:rsidR="006A4E84">
              <w:t xml:space="preserve">empfehlen ist eine </w:t>
            </w:r>
            <w:r w:rsidR="005A1D5E">
              <w:t>Präsentation in der Aula für alle (beteiligten) Schulklassen.</w:t>
            </w:r>
          </w:p>
        </w:tc>
      </w:tr>
    </w:tbl>
    <w:p w:rsidR="006B070B" w:rsidRDefault="006B070B"/>
    <w:tbl>
      <w:tblPr>
        <w:tblStyle w:val="Tabellenraster"/>
        <w:tblW w:w="9493"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36"/>
        <w:gridCol w:w="7357"/>
      </w:tblGrid>
      <w:tr w:rsidR="00E84078" w:rsidTr="001A6358">
        <w:tc>
          <w:tcPr>
            <w:tcW w:w="2136" w:type="dxa"/>
          </w:tcPr>
          <w:p w:rsidR="00E84078" w:rsidRPr="0030352E" w:rsidRDefault="00E84078" w:rsidP="008543D6">
            <w:pPr>
              <w:rPr>
                <w:szCs w:val="20"/>
              </w:rPr>
            </w:pPr>
            <w:r>
              <w:rPr>
                <w:szCs w:val="20"/>
              </w:rPr>
              <w:t>Allgemeine</w:t>
            </w:r>
            <w:r>
              <w:rPr>
                <w:szCs w:val="20"/>
              </w:rPr>
              <w:br/>
            </w:r>
            <w:r w:rsidRPr="0030352E">
              <w:rPr>
                <w:szCs w:val="20"/>
              </w:rPr>
              <w:t>Anmerkung</w:t>
            </w:r>
          </w:p>
        </w:tc>
        <w:tc>
          <w:tcPr>
            <w:tcW w:w="7357" w:type="dxa"/>
            <w:vAlign w:val="center"/>
          </w:tcPr>
          <w:p w:rsidR="00E84078" w:rsidRPr="008C0077" w:rsidRDefault="00E84078" w:rsidP="008543D6">
            <w:pPr>
              <w:rPr>
                <w:szCs w:val="20"/>
              </w:rPr>
            </w:pPr>
            <w:r>
              <w:rPr>
                <w:szCs w:val="20"/>
              </w:rPr>
              <w:t xml:space="preserve">Die hier vorgestellte Methode kann selbstverständlich an andere Zielgruppen und Praxisfelder angepasst werden. </w:t>
            </w:r>
            <w:r w:rsidRPr="008C0077">
              <w:rPr>
                <w:szCs w:val="20"/>
              </w:rPr>
              <w:t xml:space="preserve">Erfahrungsberichte, Anregungen und/oder Weiterentwicklungen vorliegender Materialien sind ausdrücklich erwünscht. </w:t>
            </w:r>
            <w:r w:rsidR="00162BB8">
              <w:rPr>
                <w:szCs w:val="20"/>
              </w:rPr>
              <w:br/>
            </w:r>
            <w:r w:rsidRPr="008C0077">
              <w:rPr>
                <w:szCs w:val="20"/>
              </w:rPr>
              <w:t>Ebenfalls können nach Absprache eigene Materialien mit Autor</w:t>
            </w:r>
            <w:r>
              <w:rPr>
                <w:szCs w:val="20"/>
              </w:rPr>
              <w:t>*innen</w:t>
            </w:r>
            <w:r w:rsidRPr="008C0077">
              <w:rPr>
                <w:szCs w:val="20"/>
              </w:rPr>
              <w:t>angaben (Name, Institution und Kontakt</w:t>
            </w:r>
            <w:r>
              <w:rPr>
                <w:szCs w:val="20"/>
              </w:rPr>
              <w:t xml:space="preserve"> etc.</w:t>
            </w:r>
            <w:r w:rsidRPr="008C0077">
              <w:rPr>
                <w:szCs w:val="20"/>
              </w:rPr>
              <w:t>) aufgenommen werden.</w:t>
            </w:r>
            <w:r w:rsidR="001A6358">
              <w:rPr>
                <w:szCs w:val="20"/>
              </w:rPr>
              <w:br/>
            </w:r>
            <w:r w:rsidR="00162BB8">
              <w:rPr>
                <w:szCs w:val="20"/>
              </w:rPr>
              <w:br/>
              <w:t xml:space="preserve">Ergebnisse einer durchgeführten Fragebogenaktion können gerne nach Rücksprache über </w:t>
            </w:r>
            <w:hyperlink r:id="rId13" w:history="1">
              <w:r w:rsidR="00162BB8" w:rsidRPr="00E46780">
                <w:rPr>
                  <w:rStyle w:val="Hyperlink"/>
                  <w:szCs w:val="20"/>
                </w:rPr>
                <w:t>digitale-spielewelten.de</w:t>
              </w:r>
            </w:hyperlink>
            <w:r w:rsidR="00162BB8">
              <w:rPr>
                <w:szCs w:val="20"/>
              </w:rPr>
              <w:t xml:space="preserve"> einer breiten Öffentlichkeit vorgestellt werden.</w:t>
            </w:r>
            <w:r w:rsidR="005A1D5E">
              <w:rPr>
                <w:szCs w:val="20"/>
              </w:rPr>
              <w:br/>
            </w:r>
          </w:p>
          <w:p w:rsidR="00E84078" w:rsidRPr="0030352E" w:rsidRDefault="00E84078" w:rsidP="008543D6">
            <w:pPr>
              <w:rPr>
                <w:szCs w:val="20"/>
              </w:rPr>
            </w:pPr>
            <w:r w:rsidRPr="008C0077">
              <w:rPr>
                <w:szCs w:val="20"/>
              </w:rPr>
              <w:t xml:space="preserve">Kontakt: </w:t>
            </w:r>
            <w:hyperlink r:id="rId14" w:tgtFrame="_blank" w:history="1">
              <w:r>
                <w:rPr>
                  <w:rStyle w:val="Hyperlink"/>
                </w:rPr>
                <w:t>info@digitale-spielewelten.de</w:t>
              </w:r>
            </w:hyperlink>
          </w:p>
        </w:tc>
      </w:tr>
    </w:tbl>
    <w:p w:rsidR="00BD4E6F" w:rsidRDefault="00162BB8">
      <w:r>
        <w:br/>
      </w:r>
    </w:p>
    <w:p w:rsidR="005A1D5E" w:rsidRDefault="005A1D5E">
      <w:r>
        <w:br w:type="page"/>
      </w:r>
    </w:p>
    <w:tbl>
      <w:tblPr>
        <w:tblStyle w:val="Tabellenraster"/>
        <w:tblW w:w="9503" w:type="dxa"/>
        <w:tblInd w:w="-5"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9503"/>
      </w:tblGrid>
      <w:tr w:rsidR="00E56544" w:rsidRPr="00816019" w:rsidTr="001A6358">
        <w:tc>
          <w:tcPr>
            <w:tcW w:w="9503" w:type="dxa"/>
            <w:tcBorders>
              <w:top w:val="nil"/>
              <w:left w:val="nil"/>
              <w:bottom w:val="nil"/>
              <w:right w:val="nil"/>
            </w:tcBorders>
            <w:shd w:val="clear" w:color="auto" w:fill="376A99"/>
          </w:tcPr>
          <w:p w:rsidR="00E24BCE" w:rsidRPr="00816019" w:rsidRDefault="009C3BEB" w:rsidP="00C047D1">
            <w:pPr>
              <w:pStyle w:val="-Spiegelstrichliste"/>
              <w:numPr>
                <w:ilvl w:val="0"/>
                <w:numId w:val="0"/>
              </w:numPr>
              <w:ind w:left="246" w:hanging="246"/>
              <w:rPr>
                <w:color w:val="FFFFFF" w:themeColor="background1"/>
                <w:sz w:val="24"/>
                <w:szCs w:val="24"/>
              </w:rPr>
            </w:pPr>
            <w:r w:rsidRPr="00816019">
              <w:rPr>
                <w:noProof/>
                <w:color w:val="FFFFFF" w:themeColor="background1"/>
                <w:sz w:val="24"/>
                <w:szCs w:val="24"/>
                <w:lang w:eastAsia="de-DE"/>
              </w:rPr>
              <w:lastRenderedPageBreak/>
              <mc:AlternateContent>
                <mc:Choice Requires="wpg">
                  <w:drawing>
                    <wp:anchor distT="0" distB="0" distL="114300" distR="114300" simplePos="0" relativeHeight="251830272" behindDoc="0" locked="0" layoutInCell="1" allowOverlap="1" wp14:anchorId="34E814C4" wp14:editId="4671637E">
                      <wp:simplePos x="0" y="0"/>
                      <wp:positionH relativeFrom="column">
                        <wp:posOffset>-421640</wp:posOffset>
                      </wp:positionH>
                      <wp:positionV relativeFrom="paragraph">
                        <wp:posOffset>-8941435</wp:posOffset>
                      </wp:positionV>
                      <wp:extent cx="6734810" cy="475615"/>
                      <wp:effectExtent l="0" t="0" r="27940" b="635"/>
                      <wp:wrapNone/>
                      <wp:docPr id="341" name="Gruppieren 341"/>
                      <wp:cNvGraphicFramePr/>
                      <a:graphic xmlns:a="http://schemas.openxmlformats.org/drawingml/2006/main">
                        <a:graphicData uri="http://schemas.microsoft.com/office/word/2010/wordprocessingGroup">
                          <wpg:wgp>
                            <wpg:cNvGrpSpPr/>
                            <wpg:grpSpPr>
                              <a:xfrm>
                                <a:off x="0" y="0"/>
                                <a:ext cx="6734810" cy="475615"/>
                                <a:chOff x="0" y="-6824"/>
                                <a:chExt cx="6735170" cy="476249"/>
                              </a:xfrm>
                            </wpg:grpSpPr>
                            <wps:wsp>
                              <wps:cNvPr id="342" name="Gerade Verbindung 289"/>
                              <wps:cNvCnPr/>
                              <wps:spPr>
                                <a:xfrm>
                                  <a:off x="300251" y="150125"/>
                                  <a:ext cx="6434919" cy="0"/>
                                </a:xfrm>
                                <a:prstGeom prst="line">
                                  <a:avLst/>
                                </a:prstGeom>
                                <a:ln w="19050" cap="rnd">
                                  <a:prstDash val="sysDash"/>
                                </a:ln>
                              </wps:spPr>
                              <wps:style>
                                <a:lnRef idx="1">
                                  <a:schemeClr val="accent1"/>
                                </a:lnRef>
                                <a:fillRef idx="0">
                                  <a:schemeClr val="accent1"/>
                                </a:fillRef>
                                <a:effectRef idx="0">
                                  <a:schemeClr val="accent1"/>
                                </a:effectRef>
                                <a:fontRef idx="minor">
                                  <a:schemeClr val="tx1"/>
                                </a:fontRef>
                              </wps:style>
                              <wps:bodyPr/>
                            </wps:wsp>
                            <wps:wsp>
                              <wps:cNvPr id="343" name="Textfeld 2"/>
                              <wps:cNvSpPr txBox="1">
                                <a:spLocks noChangeArrowheads="1"/>
                              </wps:cNvSpPr>
                              <wps:spPr bwMode="auto">
                                <a:xfrm>
                                  <a:off x="0" y="-6824"/>
                                  <a:ext cx="504824" cy="476249"/>
                                </a:xfrm>
                                <a:prstGeom prst="rect">
                                  <a:avLst/>
                                </a:prstGeom>
                                <a:noFill/>
                                <a:ln w="9525">
                                  <a:noFill/>
                                  <a:miter lim="800000"/>
                                  <a:headEnd/>
                                  <a:tailEnd/>
                                </a:ln>
                              </wps:spPr>
                              <wps:txbx>
                                <w:txbxContent>
                                  <w:p w:rsidR="007A4411" w:rsidRPr="00821987" w:rsidRDefault="007A4411" w:rsidP="009C3BEB">
                                    <w:pPr>
                                      <w:rPr>
                                        <w:b/>
                                        <w:color w:val="0070C0"/>
                                        <w:sz w:val="36"/>
                                        <w:szCs w:val="36"/>
                                      </w:rPr>
                                    </w:pPr>
                                    <w:r w:rsidRPr="00821987">
                                      <w:rPr>
                                        <w:b/>
                                        <w:color w:val="0070C0"/>
                                        <w:sz w:val="36"/>
                                        <w:szCs w:val="36"/>
                                      </w:rPr>
                                      <w:sym w:font="Wingdings" w:char="F022"/>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4E814C4" id="Gruppieren 341" o:spid="_x0000_s1026" style="position:absolute;left:0;text-align:left;margin-left:-33.2pt;margin-top:-704.05pt;width:530.3pt;height:37.45pt;z-index:251830272;mso-width-relative:margin;mso-height-relative:margin" coordorigin=",-68" coordsize="67351,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">
                      <v:line id="Gerade Verbindung 289" o:spid="_x0000_s1027" style="position:absolute;visibility:visible;mso-wrap-style:square" from="3002,1501" to="67351,1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lahJ8YAAADcAAAADwAAAGRycy9kb3ducmV2LnhtbESPQWvCQBSE7wX/w/KEXqTZmGojMatI&#10;S0G8lGovvT2zzySafRuyq6b/3hWEHoeZ+YbJl71pxIU6V1tWMI5iEMSF1TWXCn52ny8zEM4ja2ws&#10;k4I/crBcDJ5yzLS98jddtr4UAcIuQwWV920mpSsqMugi2xIH72A7gz7IrpS6w2uAm0YmcfwmDdYc&#10;Fips6b2i4rQ9GwUTm370q+T3fEq/LJXTzb44jlKlnof9ag7CU+//w4/2Wit4nSRwPxOOgF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WoSfGAAAA3AAAAA8AAAAAAAAA&#10;AAAAAAAAoQIAAGRycy9kb3ducmV2LnhtbFBLBQYAAAAABAAEAPkAAACUAwAAAAA=&#10;" strokecolor="#5b9bd5 [3204]" strokeweight="1.5pt">
                        <v:stroke dashstyle="3 1" joinstyle="miter" endcap="round"/>
                      </v:line>
                      <v:shapetype id="_x0000_t202" coordsize="21600,21600" o:spt="202" path="m,l,21600r21600,l21600,xe">
                        <v:stroke joinstyle="miter"/>
                        <v:path gradientshapeok="t" o:connecttype="rect"/>
                      </v:shapetype>
                      <v:shape id="Textfeld 2" o:spid="_x0000_s1028" type="#_x0000_t202" style="position:absolute;top:-68;width:5048;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7r8MA&#10;AADcAAAADwAAAGRycy9kb3ducmV2LnhtbESPQWvCQBSE7wX/w/KE3urGaotEVxG14KGX2nh/ZJ/Z&#10;YPZtyL6a+O/dQqHHYWa+YVabwTfqRl2sAxuYTjJQxGWwNVcGiu+PlwWoKMgWm8Bk4E4RNuvR0wpz&#10;G3r+ottJKpUgHHM04ETaXOtYOvIYJ6ElTt4ldB4lya7StsM+wX2jX7PsXXusOS04bGnnqLyefrwB&#10;Ebud3ouDj8fz8LnvXVa+YWHM83jYLkEJDfIf/msfrYHZfAa/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j7r8MAAADcAAAADwAAAAAAAAAAAAAAAACYAgAAZHJzL2Rv&#10;d25yZXYueG1sUEsFBgAAAAAEAAQA9QAAAIgDAAAAAA==&#10;" filled="f" stroked="f">
                        <v:textbox style="mso-fit-shape-to-text:t">
                          <w:txbxContent>
                            <w:p w:rsidR="007A4411" w:rsidRPr="00821987" w:rsidRDefault="007A4411" w:rsidP="009C3BEB">
                              <w:pPr>
                                <w:rPr>
                                  <w:b/>
                                  <w:color w:val="0070C0"/>
                                  <w:sz w:val="36"/>
                                  <w:szCs w:val="36"/>
                                </w:rPr>
                              </w:pPr>
                              <w:r w:rsidRPr="00821987">
                                <w:rPr>
                                  <w:b/>
                                  <w:color w:val="0070C0"/>
                                  <w:sz w:val="36"/>
                                  <w:szCs w:val="36"/>
                                </w:rPr>
                                <w:sym w:font="Wingdings" w:char="F022"/>
                              </w:r>
                            </w:p>
                          </w:txbxContent>
                        </v:textbox>
                      </v:shape>
                    </v:group>
                  </w:pict>
                </mc:Fallback>
              </mc:AlternateContent>
            </w:r>
            <w:r w:rsidR="00E24BCE" w:rsidRPr="00816019">
              <w:rPr>
                <w:color w:val="FFFFFF" w:themeColor="background1"/>
                <w:sz w:val="24"/>
                <w:szCs w:val="24"/>
              </w:rPr>
              <w:br w:type="column"/>
            </w:r>
            <w:r w:rsidR="00A13081" w:rsidRPr="00816019">
              <w:rPr>
                <w:b/>
                <w:color w:val="FFFFFF" w:themeColor="background1"/>
                <w:sz w:val="24"/>
                <w:szCs w:val="24"/>
              </w:rPr>
              <w:t>Arbeitsblatt</w:t>
            </w:r>
            <w:r w:rsidR="00013D41" w:rsidRPr="00816019">
              <w:rPr>
                <w:b/>
                <w:color w:val="FFFFFF" w:themeColor="background1"/>
                <w:sz w:val="24"/>
                <w:szCs w:val="24"/>
              </w:rPr>
              <w:t xml:space="preserve"> 1</w:t>
            </w:r>
            <w:r w:rsidR="00A13081" w:rsidRPr="00816019">
              <w:rPr>
                <w:b/>
                <w:color w:val="FFFFFF" w:themeColor="background1"/>
                <w:sz w:val="24"/>
                <w:szCs w:val="24"/>
              </w:rPr>
              <w:t>: Lieblingsspiele, Klassiker und Flops</w:t>
            </w:r>
          </w:p>
        </w:tc>
      </w:tr>
      <w:tr w:rsidR="00C33E41" w:rsidRPr="004A4AB2" w:rsidTr="001A6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5"/>
        </w:trPr>
        <w:tc>
          <w:tcPr>
            <w:tcW w:w="9503" w:type="dxa"/>
            <w:tcBorders>
              <w:top w:val="nil"/>
              <w:left w:val="nil"/>
              <w:bottom w:val="nil"/>
              <w:right w:val="nil"/>
            </w:tcBorders>
            <w:shd w:val="clear" w:color="auto" w:fill="FFFFFF" w:themeFill="background1"/>
          </w:tcPr>
          <w:p w:rsidR="004A4AB2" w:rsidRPr="004A4AB2" w:rsidRDefault="00A13081" w:rsidP="003D1A81">
            <w:pPr>
              <w:spacing w:before="120"/>
              <w:rPr>
                <w:sz w:val="24"/>
                <w:szCs w:val="24"/>
              </w:rPr>
            </w:pPr>
            <w:r w:rsidRPr="004A4AB2">
              <w:rPr>
                <w:sz w:val="24"/>
                <w:szCs w:val="24"/>
              </w:rPr>
              <w:t>Aufgabe:</w:t>
            </w:r>
            <w:r w:rsidR="002834B1">
              <w:rPr>
                <w:sz w:val="24"/>
                <w:szCs w:val="24"/>
              </w:rPr>
              <w:t xml:space="preserve"> </w:t>
            </w:r>
            <w:r w:rsidR="004A4AB2" w:rsidRPr="004A4AB2">
              <w:rPr>
                <w:sz w:val="24"/>
                <w:szCs w:val="24"/>
              </w:rPr>
              <w:t>Fülle bitte folgendes Bla</w:t>
            </w:r>
            <w:r w:rsidR="00C74635">
              <w:rPr>
                <w:sz w:val="24"/>
                <w:szCs w:val="24"/>
              </w:rPr>
              <w:t>tt in Ruhe aus und gebe es anschließend ab.</w:t>
            </w:r>
            <w:r w:rsidR="002834B1">
              <w:rPr>
                <w:sz w:val="24"/>
                <w:szCs w:val="24"/>
              </w:rPr>
              <w:br/>
            </w:r>
            <w:r w:rsidR="002834B1" w:rsidRPr="002834B1">
              <w:rPr>
                <w:sz w:val="16"/>
                <w:szCs w:val="16"/>
              </w:rPr>
              <w:t xml:space="preserve">Neben Alter und Geschlecht werden keine weiteren persönlichen Angaben erfragt. </w:t>
            </w:r>
            <w:r w:rsidR="002834B1" w:rsidRPr="002834B1">
              <w:rPr>
                <w:sz w:val="16"/>
                <w:szCs w:val="16"/>
              </w:rPr>
              <w:br/>
              <w:t xml:space="preserve">Du bleibst anonym und kannst entsprechend auch Spiele angeben, die laut § </w:t>
            </w:r>
            <w:proofErr w:type="spellStart"/>
            <w:r w:rsidR="002834B1" w:rsidRPr="002834B1">
              <w:rPr>
                <w:sz w:val="16"/>
                <w:szCs w:val="16"/>
              </w:rPr>
              <w:t>JuSchG</w:t>
            </w:r>
            <w:proofErr w:type="spellEnd"/>
            <w:r w:rsidR="002834B1" w:rsidRPr="002834B1">
              <w:rPr>
                <w:sz w:val="16"/>
                <w:szCs w:val="16"/>
              </w:rPr>
              <w:t xml:space="preserve"> nicht für Dein Alter </w:t>
            </w:r>
            <w:r w:rsidR="002834B1">
              <w:rPr>
                <w:sz w:val="16"/>
                <w:szCs w:val="16"/>
              </w:rPr>
              <w:t>geeignet</w:t>
            </w:r>
            <w:r w:rsidR="002834B1" w:rsidRPr="002834B1">
              <w:rPr>
                <w:sz w:val="16"/>
                <w:szCs w:val="16"/>
              </w:rPr>
              <w:t xml:space="preserve"> sind.</w:t>
            </w:r>
            <w:r w:rsidR="002834B1">
              <w:rPr>
                <w:sz w:val="24"/>
                <w:szCs w:val="24"/>
              </w:rPr>
              <w:t xml:space="preserve"> </w:t>
            </w:r>
          </w:p>
          <w:p w:rsidR="00C33E41" w:rsidRPr="004A4AB2" w:rsidRDefault="00FE0A4A" w:rsidP="00F919B1">
            <w:pPr>
              <w:rPr>
                <w:sz w:val="24"/>
                <w:szCs w:val="24"/>
              </w:rPr>
            </w:pPr>
            <w:r>
              <w:rPr>
                <w:sz w:val="24"/>
                <w:szCs w:val="24"/>
              </w:rPr>
              <w:pict>
                <v:rect id="_x0000_i1025" style="width:0;height:1.5pt" o:hralign="center" o:hrstd="t" o:hr="t" fillcolor="#a0a0a0" stroked="f"/>
              </w:pict>
            </w:r>
          </w:p>
        </w:tc>
      </w:tr>
      <w:tr w:rsidR="00A13081" w:rsidRPr="004A4AB2" w:rsidTr="001A6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2"/>
        </w:trPr>
        <w:tc>
          <w:tcPr>
            <w:tcW w:w="9503" w:type="dxa"/>
            <w:tcBorders>
              <w:top w:val="nil"/>
              <w:left w:val="nil"/>
              <w:bottom w:val="nil"/>
              <w:right w:val="nil"/>
            </w:tcBorders>
            <w:shd w:val="clear" w:color="auto" w:fill="FFFFFF" w:themeFill="background1"/>
          </w:tcPr>
          <w:p w:rsidR="004A4AB2" w:rsidRDefault="004A4AB2" w:rsidP="00E56544">
            <w:pPr>
              <w:shd w:val="clear" w:color="auto" w:fill="FFFFFF" w:themeFill="background1"/>
              <w:spacing w:before="120" w:line="360" w:lineRule="auto"/>
              <w:rPr>
                <w:sz w:val="24"/>
                <w:szCs w:val="24"/>
              </w:rPr>
            </w:pPr>
            <w:r w:rsidRPr="004A4AB2">
              <w:rPr>
                <w:sz w:val="24"/>
                <w:szCs w:val="24"/>
              </w:rPr>
              <w:t>Alter:____________</w:t>
            </w:r>
            <w:r w:rsidRPr="004A4AB2">
              <w:rPr>
                <w:sz w:val="24"/>
                <w:szCs w:val="24"/>
              </w:rPr>
              <w:tab/>
            </w:r>
            <w:r w:rsidRPr="004A4AB2">
              <w:rPr>
                <w:sz w:val="24"/>
                <w:szCs w:val="24"/>
              </w:rPr>
              <w:tab/>
              <w:t>Geschlecht:______</w:t>
            </w:r>
            <w:r w:rsidR="002834B1" w:rsidRPr="004A4AB2">
              <w:rPr>
                <w:sz w:val="24"/>
                <w:szCs w:val="24"/>
              </w:rPr>
              <w:t>______</w:t>
            </w:r>
            <w:r w:rsidRPr="004A4AB2">
              <w:rPr>
                <w:sz w:val="24"/>
                <w:szCs w:val="24"/>
              </w:rPr>
              <w:t>______</w:t>
            </w:r>
          </w:p>
          <w:p w:rsidR="008E5D1A" w:rsidRDefault="008E5D1A" w:rsidP="00E56544">
            <w:pPr>
              <w:shd w:val="clear" w:color="auto" w:fill="FFFFFF" w:themeFill="background1"/>
              <w:spacing w:before="120" w:line="360" w:lineRule="auto"/>
              <w:rPr>
                <w:sz w:val="24"/>
                <w:szCs w:val="24"/>
              </w:rPr>
            </w:pPr>
            <w:r>
              <w:rPr>
                <w:sz w:val="24"/>
                <w:szCs w:val="24"/>
              </w:rPr>
              <w:t xml:space="preserve">Ich spiele </w:t>
            </w:r>
            <w:r w:rsidR="00C74635">
              <w:rPr>
                <w:sz w:val="24"/>
                <w:szCs w:val="24"/>
              </w:rPr>
              <w:t>mehr</w:t>
            </w:r>
            <w:r>
              <w:rPr>
                <w:sz w:val="24"/>
                <w:szCs w:val="24"/>
              </w:rPr>
              <w:t xml:space="preserve">: (Bitte nur eins ankreuzen)    </w:t>
            </w:r>
            <w:r w:rsidRPr="008E5D1A">
              <w:rPr>
                <w:sz w:val="24"/>
                <w:szCs w:val="24"/>
              </w:rPr>
              <w:sym w:font="Wingdings" w:char="F0A8"/>
            </w:r>
            <w:r>
              <w:rPr>
                <w:sz w:val="24"/>
                <w:szCs w:val="24"/>
              </w:rPr>
              <w:t xml:space="preserve"> alleine     </w:t>
            </w:r>
            <w:r w:rsidRPr="008E5D1A">
              <w:rPr>
                <w:sz w:val="24"/>
                <w:szCs w:val="24"/>
              </w:rPr>
              <w:sym w:font="Wingdings" w:char="F0A8"/>
            </w:r>
            <w:r>
              <w:rPr>
                <w:sz w:val="24"/>
                <w:szCs w:val="24"/>
              </w:rPr>
              <w:t xml:space="preserve"> mit Freunden </w:t>
            </w:r>
          </w:p>
          <w:p w:rsidR="00C74635" w:rsidRDefault="00C74635" w:rsidP="00E56544">
            <w:pPr>
              <w:shd w:val="clear" w:color="auto" w:fill="FFFFFF" w:themeFill="background1"/>
              <w:spacing w:before="120" w:line="360" w:lineRule="auto"/>
              <w:rPr>
                <w:sz w:val="24"/>
                <w:szCs w:val="24"/>
              </w:rPr>
            </w:pPr>
            <w:r>
              <w:rPr>
                <w:sz w:val="24"/>
                <w:szCs w:val="24"/>
              </w:rPr>
              <w:t xml:space="preserve">Ich spiele mehr: (Bitte nur eins ankreuzen)    </w:t>
            </w:r>
            <w:r w:rsidRPr="008E5D1A">
              <w:rPr>
                <w:sz w:val="24"/>
                <w:szCs w:val="24"/>
              </w:rPr>
              <w:sym w:font="Wingdings" w:char="F0A8"/>
            </w:r>
            <w:r>
              <w:rPr>
                <w:sz w:val="24"/>
                <w:szCs w:val="24"/>
              </w:rPr>
              <w:t xml:space="preserve"> an einer Konsole     </w:t>
            </w:r>
            <w:r w:rsidRPr="008E5D1A">
              <w:rPr>
                <w:sz w:val="24"/>
                <w:szCs w:val="24"/>
              </w:rPr>
              <w:sym w:font="Wingdings" w:char="F0A8"/>
            </w:r>
            <w:r>
              <w:rPr>
                <w:sz w:val="24"/>
                <w:szCs w:val="24"/>
              </w:rPr>
              <w:t xml:space="preserve"> dem PC     </w:t>
            </w:r>
            <w:r w:rsidRPr="008E5D1A">
              <w:rPr>
                <w:sz w:val="24"/>
                <w:szCs w:val="24"/>
              </w:rPr>
              <w:sym w:font="Wingdings" w:char="F0A8"/>
            </w:r>
            <w:r>
              <w:rPr>
                <w:sz w:val="24"/>
                <w:szCs w:val="24"/>
              </w:rPr>
              <w:t xml:space="preserve"> mobil*</w:t>
            </w:r>
          </w:p>
          <w:p w:rsidR="004A4AB2" w:rsidRPr="00C74635" w:rsidRDefault="00C74635" w:rsidP="00E56544">
            <w:pPr>
              <w:shd w:val="clear" w:color="auto" w:fill="FFFFFF" w:themeFill="background1"/>
              <w:tabs>
                <w:tab w:val="right" w:pos="8256"/>
              </w:tabs>
              <w:jc w:val="center"/>
              <w:rPr>
                <w:sz w:val="16"/>
                <w:szCs w:val="16"/>
              </w:rPr>
            </w:pPr>
            <w:r>
              <w:rPr>
                <w:sz w:val="16"/>
                <w:szCs w:val="16"/>
              </w:rPr>
              <w:tab/>
              <w:t xml:space="preserve">*Mit „mobil“ </w:t>
            </w:r>
            <w:r w:rsidRPr="00C74635">
              <w:rPr>
                <w:sz w:val="16"/>
                <w:szCs w:val="16"/>
              </w:rPr>
              <w:t>sind alle Arten von mobilen Spielkonsolen wie Nintendo DS</w:t>
            </w:r>
            <w:r>
              <w:rPr>
                <w:sz w:val="16"/>
                <w:szCs w:val="16"/>
              </w:rPr>
              <w:t xml:space="preserve"> etc., </w:t>
            </w:r>
            <w:r w:rsidRPr="00C74635">
              <w:rPr>
                <w:sz w:val="16"/>
                <w:szCs w:val="16"/>
              </w:rPr>
              <w:t>Tablets oder Smartphones gemeint</w:t>
            </w:r>
            <w:r>
              <w:rPr>
                <w:sz w:val="16"/>
                <w:szCs w:val="16"/>
              </w:rPr>
              <w:t>.</w:t>
            </w:r>
            <w:r>
              <w:rPr>
                <w:sz w:val="16"/>
                <w:szCs w:val="16"/>
              </w:rPr>
              <w:br/>
            </w:r>
          </w:p>
          <w:tbl>
            <w:tblPr>
              <w:tblStyle w:val="Tabellenraster"/>
              <w:tblW w:w="0" w:type="auto"/>
              <w:tblBorders>
                <w:top w:val="threeDEmboss" w:sz="24" w:space="0" w:color="E2EFD9" w:themeColor="accent6" w:themeTint="33"/>
                <w:left w:val="threeDEmboss" w:sz="24" w:space="0" w:color="E2EFD9" w:themeColor="accent6" w:themeTint="33"/>
                <w:bottom w:val="threeDEmboss" w:sz="24" w:space="0" w:color="E2EFD9" w:themeColor="accent6" w:themeTint="33"/>
                <w:right w:val="threeDEmboss" w:sz="24" w:space="0" w:color="E2EFD9" w:themeColor="accent6" w:themeTint="33"/>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167"/>
            </w:tblGrid>
            <w:tr w:rsidR="004A4AB2" w:rsidRPr="00E56544" w:rsidTr="00E56544">
              <w:tc>
                <w:tcPr>
                  <w:tcW w:w="31459" w:type="dxa"/>
                  <w:shd w:val="clear" w:color="auto" w:fill="auto"/>
                  <w:vAlign w:val="center"/>
                </w:tcPr>
                <w:p w:rsidR="004A4AB2" w:rsidRPr="00E56544" w:rsidRDefault="004A4AB2" w:rsidP="00E56544">
                  <w:pPr>
                    <w:shd w:val="clear" w:color="auto" w:fill="FFFFFF" w:themeFill="background1"/>
                    <w:rPr>
                      <w:sz w:val="24"/>
                      <w:szCs w:val="24"/>
                    </w:rPr>
                  </w:pPr>
                  <w:r w:rsidRPr="00E56544">
                    <w:rPr>
                      <w:sz w:val="24"/>
                      <w:szCs w:val="24"/>
                    </w:rPr>
                    <w:t>Aufgabe 1.</w:t>
                  </w:r>
                </w:p>
                <w:p w:rsidR="004A4AB2" w:rsidRPr="00E56544" w:rsidRDefault="004A4AB2" w:rsidP="00E56544">
                  <w:pPr>
                    <w:shd w:val="clear" w:color="auto" w:fill="FFFFFF" w:themeFill="background1"/>
                    <w:rPr>
                      <w:sz w:val="24"/>
                      <w:szCs w:val="24"/>
                    </w:rPr>
                  </w:pPr>
                  <w:r w:rsidRPr="00E56544">
                    <w:rPr>
                      <w:sz w:val="24"/>
                      <w:szCs w:val="24"/>
                    </w:rPr>
                    <w:t xml:space="preserve">Nenne maximal drei </w:t>
                  </w:r>
                  <w:r w:rsidR="008E5D1A" w:rsidRPr="00E56544">
                    <w:rPr>
                      <w:sz w:val="24"/>
                      <w:szCs w:val="24"/>
                    </w:rPr>
                    <w:t>D</w:t>
                  </w:r>
                  <w:r w:rsidRPr="00E56544">
                    <w:rPr>
                      <w:sz w:val="24"/>
                      <w:szCs w:val="24"/>
                    </w:rPr>
                    <w:t xml:space="preserve">einer </w:t>
                  </w:r>
                  <w:r w:rsidR="00044D60" w:rsidRPr="00E56544">
                    <w:rPr>
                      <w:sz w:val="24"/>
                      <w:szCs w:val="24"/>
                    </w:rPr>
                    <w:t xml:space="preserve">aktuellen </w:t>
                  </w:r>
                  <w:r w:rsidRPr="00E56544">
                    <w:rPr>
                      <w:sz w:val="24"/>
                      <w:szCs w:val="24"/>
                      <w:u w:val="single"/>
                    </w:rPr>
                    <w:t>Lieblings-Games</w:t>
                  </w:r>
                  <w:r w:rsidRPr="00E56544">
                    <w:rPr>
                      <w:sz w:val="24"/>
                      <w:szCs w:val="24"/>
                    </w:rPr>
                    <w:t xml:space="preserve">. </w:t>
                  </w:r>
                  <w:r w:rsidR="00044D60" w:rsidRPr="00E56544">
                    <w:rPr>
                      <w:sz w:val="24"/>
                      <w:szCs w:val="24"/>
                    </w:rPr>
                    <w:br/>
                  </w:r>
                  <w:r w:rsidRPr="00E56544">
                    <w:rPr>
                      <w:sz w:val="24"/>
                      <w:szCs w:val="24"/>
                    </w:rPr>
                    <w:t xml:space="preserve">Nennen hier nur digitale Spiele. Es ist egal, ob </w:t>
                  </w:r>
                  <w:r w:rsidR="008E5D1A" w:rsidRPr="00E56544">
                    <w:rPr>
                      <w:sz w:val="24"/>
                      <w:szCs w:val="24"/>
                    </w:rPr>
                    <w:t>D</w:t>
                  </w:r>
                  <w:r w:rsidRPr="00E56544">
                    <w:rPr>
                      <w:sz w:val="24"/>
                      <w:szCs w:val="24"/>
                    </w:rPr>
                    <w:t>u die Spiele auf einer Spielkons</w:t>
                  </w:r>
                  <w:r w:rsidR="008E5D1A" w:rsidRPr="00E56544">
                    <w:rPr>
                      <w:sz w:val="24"/>
                      <w:szCs w:val="24"/>
                    </w:rPr>
                    <w:t xml:space="preserve">ole, dem PC, einem Tablet oder </w:t>
                  </w:r>
                  <w:r w:rsidRPr="00E56544">
                    <w:rPr>
                      <w:sz w:val="24"/>
                      <w:szCs w:val="24"/>
                    </w:rPr>
                    <w:t>einem Smartphone spielst.</w:t>
                  </w:r>
                </w:p>
              </w:tc>
            </w:tr>
            <w:tr w:rsidR="004A4AB2" w:rsidRPr="00E56544" w:rsidTr="00E56544">
              <w:tc>
                <w:tcPr>
                  <w:tcW w:w="31459" w:type="dxa"/>
                  <w:shd w:val="clear" w:color="auto" w:fill="auto"/>
                  <w:vAlign w:val="bottom"/>
                </w:tcPr>
                <w:p w:rsidR="004A4AB2" w:rsidRPr="00E56544" w:rsidRDefault="004A4AB2" w:rsidP="00E56544">
                  <w:pPr>
                    <w:shd w:val="clear" w:color="auto" w:fill="FFFFFF" w:themeFill="background1"/>
                    <w:spacing w:before="120" w:line="360" w:lineRule="auto"/>
                    <w:rPr>
                      <w:sz w:val="24"/>
                      <w:szCs w:val="24"/>
                    </w:rPr>
                  </w:pPr>
                  <w:r w:rsidRPr="00E56544">
                    <w:rPr>
                      <w:sz w:val="24"/>
                      <w:szCs w:val="24"/>
                    </w:rPr>
                    <w:t>1. ____________________________________________________</w:t>
                  </w:r>
                </w:p>
              </w:tc>
            </w:tr>
            <w:tr w:rsidR="004A4AB2" w:rsidRPr="00E56544" w:rsidTr="00E56544">
              <w:tc>
                <w:tcPr>
                  <w:tcW w:w="31459" w:type="dxa"/>
                  <w:shd w:val="clear" w:color="auto" w:fill="auto"/>
                  <w:vAlign w:val="center"/>
                </w:tcPr>
                <w:p w:rsidR="004A4AB2" w:rsidRPr="00E56544" w:rsidRDefault="004A4AB2" w:rsidP="00E56544">
                  <w:pPr>
                    <w:shd w:val="clear" w:color="auto" w:fill="FFFFFF" w:themeFill="background1"/>
                    <w:spacing w:before="120" w:line="360" w:lineRule="auto"/>
                    <w:rPr>
                      <w:sz w:val="24"/>
                      <w:szCs w:val="24"/>
                    </w:rPr>
                  </w:pPr>
                  <w:r w:rsidRPr="00E56544">
                    <w:rPr>
                      <w:sz w:val="24"/>
                      <w:szCs w:val="24"/>
                    </w:rPr>
                    <w:t>2. ____________________________________________________</w:t>
                  </w:r>
                </w:p>
              </w:tc>
            </w:tr>
            <w:tr w:rsidR="004A4AB2" w:rsidRPr="004A4AB2" w:rsidTr="00E56544">
              <w:tc>
                <w:tcPr>
                  <w:tcW w:w="31459" w:type="dxa"/>
                  <w:shd w:val="clear" w:color="auto" w:fill="auto"/>
                  <w:vAlign w:val="center"/>
                </w:tcPr>
                <w:p w:rsidR="004A4AB2" w:rsidRPr="00E56544" w:rsidRDefault="004A4AB2" w:rsidP="00E56544">
                  <w:pPr>
                    <w:shd w:val="clear" w:color="auto" w:fill="FFFFFF" w:themeFill="background1"/>
                    <w:spacing w:before="120" w:line="360" w:lineRule="auto"/>
                    <w:rPr>
                      <w:sz w:val="24"/>
                      <w:szCs w:val="24"/>
                    </w:rPr>
                  </w:pPr>
                  <w:r w:rsidRPr="00E56544">
                    <w:rPr>
                      <w:sz w:val="24"/>
                      <w:szCs w:val="24"/>
                    </w:rPr>
                    <w:t>3. ____________________________________________________</w:t>
                  </w:r>
                </w:p>
              </w:tc>
            </w:tr>
          </w:tbl>
          <w:p w:rsidR="004A4AB2" w:rsidRPr="003D1A81" w:rsidRDefault="004A4AB2" w:rsidP="00E56544">
            <w:pPr>
              <w:shd w:val="clear" w:color="auto" w:fill="FFFFFF" w:themeFill="background1"/>
              <w:rPr>
                <w:sz w:val="16"/>
                <w:szCs w:val="16"/>
              </w:rPr>
            </w:pPr>
          </w:p>
          <w:tbl>
            <w:tblPr>
              <w:tblStyle w:val="Tabellenraster"/>
              <w:tblW w:w="0" w:type="auto"/>
              <w:tblBorders>
                <w:top w:val="threeDEmboss" w:sz="24" w:space="0" w:color="DEEAF6" w:themeColor="accent1" w:themeTint="33"/>
                <w:left w:val="threeDEmboss" w:sz="24" w:space="0" w:color="DEEAF6" w:themeColor="accent1" w:themeTint="33"/>
                <w:bottom w:val="threeDEmboss" w:sz="24" w:space="0" w:color="DEEAF6" w:themeColor="accent1" w:themeTint="33"/>
                <w:right w:val="threeDEmboss" w:sz="24" w:space="0" w:color="DEEAF6" w:themeColor="accent1" w:themeTint="33"/>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149"/>
            </w:tblGrid>
            <w:tr w:rsidR="004A4AB2" w:rsidRPr="004A4AB2" w:rsidTr="00E56544">
              <w:tc>
                <w:tcPr>
                  <w:tcW w:w="9149" w:type="dxa"/>
                  <w:shd w:val="clear" w:color="auto" w:fill="auto"/>
                </w:tcPr>
                <w:p w:rsidR="004A4AB2" w:rsidRPr="004A4AB2" w:rsidRDefault="004A4AB2" w:rsidP="00E56544">
                  <w:pPr>
                    <w:shd w:val="clear" w:color="auto" w:fill="FFFFFF" w:themeFill="background1"/>
                    <w:rPr>
                      <w:sz w:val="24"/>
                      <w:szCs w:val="24"/>
                    </w:rPr>
                  </w:pPr>
                  <w:r>
                    <w:rPr>
                      <w:sz w:val="24"/>
                      <w:szCs w:val="24"/>
                    </w:rPr>
                    <w:t>Aufgabe 2</w:t>
                  </w:r>
                  <w:r w:rsidRPr="004A4AB2">
                    <w:rPr>
                      <w:sz w:val="24"/>
                      <w:szCs w:val="24"/>
                    </w:rPr>
                    <w:t>.</w:t>
                  </w:r>
                </w:p>
                <w:p w:rsidR="00E56544" w:rsidRPr="004A4AB2" w:rsidRDefault="00044D60" w:rsidP="00792478">
                  <w:pPr>
                    <w:shd w:val="clear" w:color="auto" w:fill="FFFFFF" w:themeFill="background1"/>
                    <w:rPr>
                      <w:sz w:val="24"/>
                      <w:szCs w:val="24"/>
                    </w:rPr>
                  </w:pPr>
                  <w:r>
                    <w:rPr>
                      <w:sz w:val="24"/>
                      <w:szCs w:val="24"/>
                    </w:rPr>
                    <w:t xml:space="preserve">Was ist für Dich das </w:t>
                  </w:r>
                  <w:r w:rsidRPr="002834B1">
                    <w:rPr>
                      <w:sz w:val="24"/>
                      <w:szCs w:val="24"/>
                      <w:u w:val="single"/>
                    </w:rPr>
                    <w:t>beste Game ever</w:t>
                  </w:r>
                  <w:r>
                    <w:rPr>
                      <w:sz w:val="24"/>
                      <w:szCs w:val="24"/>
                    </w:rPr>
                    <w:t>?</w:t>
                  </w:r>
                  <w:r w:rsidR="00C74635">
                    <w:rPr>
                      <w:sz w:val="24"/>
                      <w:szCs w:val="24"/>
                    </w:rPr>
                    <w:t xml:space="preserve"> </w:t>
                  </w:r>
                  <w:r>
                    <w:rPr>
                      <w:sz w:val="24"/>
                      <w:szCs w:val="24"/>
                    </w:rPr>
                    <w:br/>
                    <w:t>Oder anders gefragt, welches Spiel (mit</w:t>
                  </w:r>
                  <w:r w:rsidR="001B7301">
                    <w:rPr>
                      <w:sz w:val="24"/>
                      <w:szCs w:val="24"/>
                    </w:rPr>
                    <w:t>samt passender Hardware, endlos</w:t>
                  </w:r>
                  <w:r w:rsidR="00045BE1">
                    <w:rPr>
                      <w:sz w:val="24"/>
                      <w:szCs w:val="24"/>
                    </w:rPr>
                    <w:t xml:space="preserve">em Strom </w:t>
                  </w:r>
                  <w:r w:rsidR="00792478" w:rsidRPr="00792478">
                    <w:rPr>
                      <w:b/>
                      <w:sz w:val="24"/>
                      <w:szCs w:val="24"/>
                    </w:rPr>
                    <w:t>aber ohne</w:t>
                  </w:r>
                  <w:r w:rsidR="00792478">
                    <w:rPr>
                      <w:sz w:val="24"/>
                      <w:szCs w:val="24"/>
                    </w:rPr>
                    <w:t xml:space="preserve"> benötigte</w:t>
                  </w:r>
                  <w:r w:rsidR="00045BE1">
                    <w:rPr>
                      <w:sz w:val="24"/>
                      <w:szCs w:val="24"/>
                    </w:rPr>
                    <w:t xml:space="preserve"> </w:t>
                  </w:r>
                  <w:r w:rsidR="001B7301">
                    <w:rPr>
                      <w:sz w:val="24"/>
                      <w:szCs w:val="24"/>
                    </w:rPr>
                    <w:t>Onlineverbindung) würdest Du mit auf eine einsame Insel nehmen?</w:t>
                  </w:r>
                  <w:r w:rsidR="001B7301" w:rsidRPr="004A4AB2">
                    <w:rPr>
                      <w:sz w:val="24"/>
                      <w:szCs w:val="24"/>
                    </w:rPr>
                    <w:t xml:space="preserve"> </w:t>
                  </w:r>
                </w:p>
              </w:tc>
            </w:tr>
            <w:tr w:rsidR="004A4AB2" w:rsidRPr="004A4AB2" w:rsidTr="00E56544">
              <w:tc>
                <w:tcPr>
                  <w:tcW w:w="9149" w:type="dxa"/>
                  <w:shd w:val="clear" w:color="auto" w:fill="auto"/>
                </w:tcPr>
                <w:p w:rsidR="004A4AB2" w:rsidRPr="004A4AB2" w:rsidRDefault="004A4AB2" w:rsidP="00E56544">
                  <w:pPr>
                    <w:shd w:val="clear" w:color="auto" w:fill="FFFFFF" w:themeFill="background1"/>
                    <w:spacing w:before="120" w:line="360" w:lineRule="auto"/>
                    <w:rPr>
                      <w:sz w:val="24"/>
                      <w:szCs w:val="24"/>
                    </w:rPr>
                  </w:pPr>
                  <w:r w:rsidRPr="004A4AB2">
                    <w:rPr>
                      <w:sz w:val="24"/>
                      <w:szCs w:val="24"/>
                    </w:rPr>
                    <w:t>1. ____________________________________________________</w:t>
                  </w:r>
                  <w:bookmarkStart w:id="0" w:name="_GoBack"/>
                  <w:bookmarkEnd w:id="0"/>
                </w:p>
              </w:tc>
            </w:tr>
          </w:tbl>
          <w:p w:rsidR="004A4AB2" w:rsidRPr="003D1A81" w:rsidRDefault="004A4AB2" w:rsidP="00E56544">
            <w:pPr>
              <w:shd w:val="clear" w:color="auto" w:fill="FFFFFF" w:themeFill="background1"/>
              <w:rPr>
                <w:sz w:val="16"/>
                <w:szCs w:val="16"/>
              </w:rPr>
            </w:pPr>
          </w:p>
          <w:tbl>
            <w:tblPr>
              <w:tblStyle w:val="Tabellenraster"/>
              <w:tblW w:w="0" w:type="auto"/>
              <w:tblBorders>
                <w:top w:val="threeDEmboss" w:sz="24" w:space="0" w:color="FBE4D5" w:themeColor="accent2" w:themeTint="33"/>
                <w:left w:val="threeDEmboss" w:sz="24" w:space="0" w:color="FBE4D5" w:themeColor="accent2" w:themeTint="33"/>
                <w:bottom w:val="threeDEmboss" w:sz="24" w:space="0" w:color="FBE4D5" w:themeColor="accent2" w:themeTint="33"/>
                <w:right w:val="threeDEmboss" w:sz="24" w:space="0" w:color="FBE4D5" w:themeColor="accent2" w:themeTint="33"/>
                <w:insideH w:val="none" w:sz="0" w:space="0" w:color="auto"/>
                <w:insideV w:val="none" w:sz="0" w:space="0" w:color="auto"/>
              </w:tblBorders>
              <w:tblLook w:val="04A0" w:firstRow="1" w:lastRow="0" w:firstColumn="1" w:lastColumn="0" w:noHBand="0" w:noVBand="1"/>
            </w:tblPr>
            <w:tblGrid>
              <w:gridCol w:w="9149"/>
            </w:tblGrid>
            <w:tr w:rsidR="004A4AB2" w:rsidRPr="004A4AB2" w:rsidTr="00E56544">
              <w:tc>
                <w:tcPr>
                  <w:tcW w:w="9149" w:type="dxa"/>
                  <w:shd w:val="clear" w:color="auto" w:fill="auto"/>
                </w:tcPr>
                <w:p w:rsidR="004A4AB2" w:rsidRPr="004A4AB2" w:rsidRDefault="004A4AB2" w:rsidP="00E56544">
                  <w:pPr>
                    <w:shd w:val="clear" w:color="auto" w:fill="FFFFFF" w:themeFill="background1"/>
                    <w:rPr>
                      <w:sz w:val="24"/>
                      <w:szCs w:val="24"/>
                    </w:rPr>
                  </w:pPr>
                  <w:r>
                    <w:rPr>
                      <w:sz w:val="24"/>
                      <w:szCs w:val="24"/>
                    </w:rPr>
                    <w:t xml:space="preserve">Aufgabe </w:t>
                  </w:r>
                  <w:r w:rsidR="008E5D1A">
                    <w:rPr>
                      <w:sz w:val="24"/>
                      <w:szCs w:val="24"/>
                    </w:rPr>
                    <w:t>3</w:t>
                  </w:r>
                  <w:r w:rsidRPr="004A4AB2">
                    <w:rPr>
                      <w:sz w:val="24"/>
                      <w:szCs w:val="24"/>
                    </w:rPr>
                    <w:t>.</w:t>
                  </w:r>
                </w:p>
                <w:p w:rsidR="00E56544" w:rsidRPr="004A4AB2" w:rsidRDefault="00044D60" w:rsidP="00E56544">
                  <w:pPr>
                    <w:shd w:val="clear" w:color="auto" w:fill="FFFFFF" w:themeFill="background1"/>
                    <w:rPr>
                      <w:sz w:val="24"/>
                      <w:szCs w:val="24"/>
                    </w:rPr>
                  </w:pPr>
                  <w:r>
                    <w:rPr>
                      <w:sz w:val="24"/>
                      <w:szCs w:val="24"/>
                    </w:rPr>
                    <w:t>Gesucht wird hier Dein persönlicher Greatest-Game-Flop (ever).</w:t>
                  </w:r>
                  <w:r>
                    <w:rPr>
                      <w:sz w:val="24"/>
                      <w:szCs w:val="24"/>
                    </w:rPr>
                    <w:br/>
                  </w:r>
                  <w:r w:rsidRPr="004A4AB2">
                    <w:rPr>
                      <w:sz w:val="24"/>
                      <w:szCs w:val="24"/>
                    </w:rPr>
                    <w:t xml:space="preserve">Nenne </w:t>
                  </w:r>
                  <w:r w:rsidRPr="00C74635">
                    <w:rPr>
                      <w:sz w:val="24"/>
                      <w:szCs w:val="24"/>
                      <w:u w:val="single"/>
                    </w:rPr>
                    <w:t>das</w:t>
                  </w:r>
                  <w:r>
                    <w:rPr>
                      <w:sz w:val="24"/>
                      <w:szCs w:val="24"/>
                    </w:rPr>
                    <w:t xml:space="preserve"> Game, welches Du </w:t>
                  </w:r>
                  <w:r w:rsidR="00C74635">
                    <w:rPr>
                      <w:sz w:val="24"/>
                      <w:szCs w:val="24"/>
                    </w:rPr>
                    <w:t xml:space="preserve">eindeutig </w:t>
                  </w:r>
                  <w:r>
                    <w:rPr>
                      <w:sz w:val="24"/>
                      <w:szCs w:val="24"/>
                    </w:rPr>
                    <w:t xml:space="preserve">am </w:t>
                  </w:r>
                  <w:r w:rsidRPr="002834B1">
                    <w:rPr>
                      <w:sz w:val="24"/>
                      <w:szCs w:val="24"/>
                      <w:u w:val="single"/>
                    </w:rPr>
                    <w:t>nervigsten und überflüssigsten</w:t>
                  </w:r>
                  <w:r>
                    <w:rPr>
                      <w:sz w:val="24"/>
                      <w:szCs w:val="24"/>
                    </w:rPr>
                    <w:t xml:space="preserve"> findest</w:t>
                  </w:r>
                  <w:r w:rsidRPr="004A4AB2">
                    <w:rPr>
                      <w:sz w:val="24"/>
                      <w:szCs w:val="24"/>
                    </w:rPr>
                    <w:t>.</w:t>
                  </w:r>
                </w:p>
              </w:tc>
            </w:tr>
            <w:tr w:rsidR="004A4AB2" w:rsidRPr="004A4AB2" w:rsidTr="00E56544">
              <w:tc>
                <w:tcPr>
                  <w:tcW w:w="9149" w:type="dxa"/>
                  <w:shd w:val="clear" w:color="auto" w:fill="auto"/>
                </w:tcPr>
                <w:p w:rsidR="004A4AB2" w:rsidRPr="004A4AB2" w:rsidRDefault="004A4AB2" w:rsidP="00E56544">
                  <w:pPr>
                    <w:shd w:val="clear" w:color="auto" w:fill="FFFFFF" w:themeFill="background1"/>
                    <w:spacing w:before="120" w:line="360" w:lineRule="auto"/>
                    <w:rPr>
                      <w:sz w:val="24"/>
                      <w:szCs w:val="24"/>
                    </w:rPr>
                  </w:pPr>
                  <w:r w:rsidRPr="004A4AB2">
                    <w:rPr>
                      <w:sz w:val="24"/>
                      <w:szCs w:val="24"/>
                    </w:rPr>
                    <w:t>1. ____________________________________________________</w:t>
                  </w:r>
                </w:p>
              </w:tc>
            </w:tr>
          </w:tbl>
          <w:p w:rsidR="004A4AB2" w:rsidRPr="003D1A81" w:rsidRDefault="004A4AB2" w:rsidP="00E56544">
            <w:pPr>
              <w:shd w:val="clear" w:color="auto" w:fill="FFFFFF" w:themeFill="background1"/>
              <w:rPr>
                <w:sz w:val="16"/>
                <w:szCs w:val="16"/>
              </w:rPr>
            </w:pPr>
          </w:p>
          <w:tbl>
            <w:tblPr>
              <w:tblStyle w:val="Tabellenraster"/>
              <w:tblW w:w="0" w:type="auto"/>
              <w:tblBorders>
                <w:top w:val="threeDEmboss" w:sz="24" w:space="0" w:color="F2F2F2" w:themeColor="background1" w:themeShade="F2"/>
                <w:left w:val="threeDEmboss" w:sz="24" w:space="0" w:color="F2F2F2" w:themeColor="background1" w:themeShade="F2"/>
                <w:bottom w:val="threeDEmboss" w:sz="24" w:space="0" w:color="F2F2F2" w:themeColor="background1" w:themeShade="F2"/>
                <w:right w:val="threeDEmboss" w:sz="24" w:space="0" w:color="F2F2F2" w:themeColor="background1" w:themeShade="F2"/>
                <w:insideH w:val="none" w:sz="0" w:space="0" w:color="auto"/>
                <w:insideV w:val="none" w:sz="0" w:space="0" w:color="auto"/>
              </w:tblBorders>
              <w:tblLook w:val="04A0" w:firstRow="1" w:lastRow="0" w:firstColumn="1" w:lastColumn="0" w:noHBand="0" w:noVBand="1"/>
            </w:tblPr>
            <w:tblGrid>
              <w:gridCol w:w="9149"/>
            </w:tblGrid>
            <w:tr w:rsidR="00044D60" w:rsidRPr="004A4AB2" w:rsidTr="00E56544">
              <w:tc>
                <w:tcPr>
                  <w:tcW w:w="9149" w:type="dxa"/>
                  <w:shd w:val="clear" w:color="auto" w:fill="auto"/>
                </w:tcPr>
                <w:p w:rsidR="00044D60" w:rsidRPr="004A4AB2" w:rsidRDefault="00044D60" w:rsidP="00E56544">
                  <w:pPr>
                    <w:shd w:val="clear" w:color="auto" w:fill="FFFFFF" w:themeFill="background1"/>
                    <w:rPr>
                      <w:sz w:val="24"/>
                      <w:szCs w:val="24"/>
                    </w:rPr>
                  </w:pPr>
                  <w:r>
                    <w:rPr>
                      <w:sz w:val="24"/>
                      <w:szCs w:val="24"/>
                    </w:rPr>
                    <w:t xml:space="preserve">Aufgabe </w:t>
                  </w:r>
                  <w:r w:rsidR="002834B1">
                    <w:rPr>
                      <w:sz w:val="24"/>
                      <w:szCs w:val="24"/>
                    </w:rPr>
                    <w:t>4</w:t>
                  </w:r>
                  <w:r w:rsidRPr="004A4AB2">
                    <w:rPr>
                      <w:sz w:val="24"/>
                      <w:szCs w:val="24"/>
                    </w:rPr>
                    <w:t>.</w:t>
                  </w:r>
                </w:p>
                <w:p w:rsidR="00044D60" w:rsidRPr="004A4AB2" w:rsidRDefault="00044D60" w:rsidP="00E56544">
                  <w:pPr>
                    <w:shd w:val="clear" w:color="auto" w:fill="FFFFFF" w:themeFill="background1"/>
                    <w:rPr>
                      <w:sz w:val="24"/>
                      <w:szCs w:val="24"/>
                    </w:rPr>
                  </w:pPr>
                  <w:r w:rsidRPr="004A4AB2">
                    <w:rPr>
                      <w:sz w:val="24"/>
                      <w:szCs w:val="24"/>
                    </w:rPr>
                    <w:t xml:space="preserve">Nenne maximal drei </w:t>
                  </w:r>
                  <w:r w:rsidR="008E5D1A" w:rsidRPr="00C74635">
                    <w:rPr>
                      <w:sz w:val="24"/>
                      <w:szCs w:val="24"/>
                      <w:u w:val="single"/>
                    </w:rPr>
                    <w:t>analoge</w:t>
                  </w:r>
                  <w:r w:rsidR="008E5D1A">
                    <w:rPr>
                      <w:sz w:val="24"/>
                      <w:szCs w:val="24"/>
                    </w:rPr>
                    <w:t xml:space="preserve"> Spiele, die Du selber immer wieder gerne spielst</w:t>
                  </w:r>
                  <w:r w:rsidRPr="004A4AB2">
                    <w:rPr>
                      <w:sz w:val="24"/>
                      <w:szCs w:val="24"/>
                    </w:rPr>
                    <w:t xml:space="preserve"> </w:t>
                  </w:r>
                  <w:r w:rsidR="008E5D1A">
                    <w:rPr>
                      <w:sz w:val="24"/>
                      <w:szCs w:val="24"/>
                    </w:rPr>
                    <w:t xml:space="preserve">oder bei passender Gelegenheit </w:t>
                  </w:r>
                  <w:r w:rsidR="00045BE1">
                    <w:rPr>
                      <w:sz w:val="24"/>
                      <w:szCs w:val="24"/>
                    </w:rPr>
                    <w:t xml:space="preserve">wieder einmal </w:t>
                  </w:r>
                  <w:r w:rsidR="008E5D1A">
                    <w:rPr>
                      <w:sz w:val="24"/>
                      <w:szCs w:val="24"/>
                    </w:rPr>
                    <w:t xml:space="preserve">spielen würdest. </w:t>
                  </w:r>
                </w:p>
              </w:tc>
            </w:tr>
            <w:tr w:rsidR="00044D60" w:rsidRPr="004A4AB2" w:rsidTr="00E56544">
              <w:tc>
                <w:tcPr>
                  <w:tcW w:w="9149" w:type="dxa"/>
                  <w:shd w:val="clear" w:color="auto" w:fill="auto"/>
                </w:tcPr>
                <w:p w:rsidR="00044D60" w:rsidRPr="004A4AB2" w:rsidRDefault="00044D60" w:rsidP="00E56544">
                  <w:pPr>
                    <w:shd w:val="clear" w:color="auto" w:fill="FFFFFF" w:themeFill="background1"/>
                    <w:spacing w:before="120" w:line="360" w:lineRule="auto"/>
                    <w:rPr>
                      <w:sz w:val="24"/>
                      <w:szCs w:val="24"/>
                    </w:rPr>
                  </w:pPr>
                  <w:r w:rsidRPr="004A4AB2">
                    <w:rPr>
                      <w:sz w:val="24"/>
                      <w:szCs w:val="24"/>
                    </w:rPr>
                    <w:t>1. ____________________________________________________</w:t>
                  </w:r>
                </w:p>
              </w:tc>
            </w:tr>
            <w:tr w:rsidR="00044D60" w:rsidRPr="004A4AB2" w:rsidTr="00E56544">
              <w:tc>
                <w:tcPr>
                  <w:tcW w:w="9149" w:type="dxa"/>
                  <w:shd w:val="clear" w:color="auto" w:fill="auto"/>
                </w:tcPr>
                <w:p w:rsidR="00044D60" w:rsidRPr="004A4AB2" w:rsidRDefault="00044D60" w:rsidP="00E56544">
                  <w:pPr>
                    <w:shd w:val="clear" w:color="auto" w:fill="FFFFFF" w:themeFill="background1"/>
                    <w:spacing w:before="120" w:line="360" w:lineRule="auto"/>
                    <w:rPr>
                      <w:sz w:val="24"/>
                      <w:szCs w:val="24"/>
                    </w:rPr>
                  </w:pPr>
                  <w:r w:rsidRPr="004A4AB2">
                    <w:rPr>
                      <w:sz w:val="24"/>
                      <w:szCs w:val="24"/>
                    </w:rPr>
                    <w:t>2. ____________________________________________________</w:t>
                  </w:r>
                </w:p>
              </w:tc>
            </w:tr>
            <w:tr w:rsidR="00044D60" w:rsidRPr="004A4AB2" w:rsidTr="00E56544">
              <w:tc>
                <w:tcPr>
                  <w:tcW w:w="9149" w:type="dxa"/>
                  <w:shd w:val="clear" w:color="auto" w:fill="auto"/>
                </w:tcPr>
                <w:p w:rsidR="00044D60" w:rsidRPr="004A4AB2" w:rsidRDefault="00044D60" w:rsidP="00E56544">
                  <w:pPr>
                    <w:shd w:val="clear" w:color="auto" w:fill="FFFFFF" w:themeFill="background1"/>
                    <w:spacing w:before="120" w:line="360" w:lineRule="auto"/>
                    <w:rPr>
                      <w:sz w:val="24"/>
                      <w:szCs w:val="24"/>
                    </w:rPr>
                  </w:pPr>
                  <w:r w:rsidRPr="004A4AB2">
                    <w:rPr>
                      <w:sz w:val="24"/>
                      <w:szCs w:val="24"/>
                    </w:rPr>
                    <w:t>3. ____________________________________________________</w:t>
                  </w:r>
                </w:p>
              </w:tc>
            </w:tr>
          </w:tbl>
          <w:p w:rsidR="004A4AB2" w:rsidRPr="00816019" w:rsidRDefault="004A4AB2" w:rsidP="00E56544">
            <w:pPr>
              <w:shd w:val="clear" w:color="auto" w:fill="FFFFFF" w:themeFill="background1"/>
              <w:rPr>
                <w:sz w:val="16"/>
                <w:szCs w:val="16"/>
              </w:rPr>
            </w:pPr>
          </w:p>
          <w:p w:rsidR="004A4AB2" w:rsidRPr="004A4AB2" w:rsidRDefault="00C74635" w:rsidP="00E56544">
            <w:pPr>
              <w:shd w:val="clear" w:color="auto" w:fill="FFFFFF" w:themeFill="background1"/>
              <w:rPr>
                <w:sz w:val="24"/>
                <w:szCs w:val="24"/>
              </w:rPr>
            </w:pPr>
            <w:r>
              <w:rPr>
                <w:sz w:val="24"/>
                <w:szCs w:val="24"/>
              </w:rPr>
              <w:t>Vielen Dank!</w:t>
            </w:r>
          </w:p>
        </w:tc>
      </w:tr>
    </w:tbl>
    <w:p w:rsidR="00E24BCE" w:rsidRDefault="00E24BCE" w:rsidP="00E56544">
      <w:pPr>
        <w:shd w:val="clear" w:color="auto" w:fill="FFFFFF" w:themeFill="background1"/>
      </w:pPr>
    </w:p>
    <w:sectPr w:rsidR="00E24BCE" w:rsidSect="001A6358">
      <w:headerReference w:type="even" r:id="rId15"/>
      <w:headerReference w:type="default" r:id="rId16"/>
      <w:footerReference w:type="default" r:id="rId17"/>
      <w:headerReference w:type="first" r:id="rId18"/>
      <w:pgSz w:w="11906" w:h="16838"/>
      <w:pgMar w:top="1134" w:right="991" w:bottom="425" w:left="1418"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A4A" w:rsidRDefault="00FE0A4A" w:rsidP="000240A6">
      <w:pPr>
        <w:spacing w:after="0" w:line="240" w:lineRule="auto"/>
      </w:pPr>
      <w:r>
        <w:separator/>
      </w:r>
    </w:p>
  </w:endnote>
  <w:endnote w:type="continuationSeparator" w:id="0">
    <w:p w:rsidR="00FE0A4A" w:rsidRDefault="00FE0A4A" w:rsidP="00024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9781" w:type="dxa"/>
      <w:tblInd w:w="-14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685"/>
    </w:tblGrid>
    <w:tr w:rsidR="007A4411" w:rsidTr="00C26AAF">
      <w:tc>
        <w:tcPr>
          <w:tcW w:w="6096" w:type="dxa"/>
          <w:vAlign w:val="center"/>
        </w:tcPr>
        <w:p w:rsidR="007A4411" w:rsidRPr="000C597A" w:rsidRDefault="007A4411" w:rsidP="00D41F3F">
          <w:pPr>
            <w:pStyle w:val="Fuzeile"/>
            <w:tabs>
              <w:tab w:val="clear" w:pos="9072"/>
              <w:tab w:val="right" w:pos="9356"/>
            </w:tabs>
            <w:rPr>
              <w:sz w:val="24"/>
              <w:szCs w:val="24"/>
            </w:rPr>
          </w:pPr>
          <w:r w:rsidRPr="000C597A">
            <w:rPr>
              <w:noProof/>
              <w:sz w:val="24"/>
              <w:szCs w:val="24"/>
              <w:lang w:eastAsia="de-DE"/>
            </w:rPr>
            <w:drawing>
              <wp:anchor distT="0" distB="0" distL="114300" distR="114300" simplePos="0" relativeHeight="251662336" behindDoc="0" locked="0" layoutInCell="1" allowOverlap="1" wp14:anchorId="7C1E64A7" wp14:editId="350859F9">
                <wp:simplePos x="0" y="0"/>
                <wp:positionH relativeFrom="column">
                  <wp:posOffset>833755</wp:posOffset>
                </wp:positionH>
                <wp:positionV relativeFrom="paragraph">
                  <wp:posOffset>10795</wp:posOffset>
                </wp:positionV>
                <wp:extent cx="1569085" cy="449580"/>
                <wp:effectExtent l="0" t="0" r="0" b="762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pielraum-und-T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9085" cy="449580"/>
                        </a:xfrm>
                        <a:prstGeom prst="rect">
                          <a:avLst/>
                        </a:prstGeom>
                      </pic:spPr>
                    </pic:pic>
                  </a:graphicData>
                </a:graphic>
                <wp14:sizeRelH relativeFrom="margin">
                  <wp14:pctWidth>0</wp14:pctWidth>
                </wp14:sizeRelH>
                <wp14:sizeRelV relativeFrom="margin">
                  <wp14:pctHeight>0</wp14:pctHeight>
                </wp14:sizeRelV>
              </wp:anchor>
            </w:drawing>
          </w:r>
        </w:p>
        <w:p w:rsidR="007A4411" w:rsidRPr="00D41F3F" w:rsidRDefault="007A4411" w:rsidP="00D41F3F">
          <w:pPr>
            <w:pStyle w:val="Fuzeile"/>
            <w:tabs>
              <w:tab w:val="clear" w:pos="4536"/>
              <w:tab w:val="clear" w:pos="9072"/>
              <w:tab w:val="left" w:pos="3936"/>
              <w:tab w:val="right" w:pos="9356"/>
            </w:tabs>
            <w:rPr>
              <w:szCs w:val="20"/>
            </w:rPr>
          </w:pPr>
          <w:r w:rsidRPr="00D41F3F">
            <w:rPr>
              <w:szCs w:val="20"/>
            </w:rPr>
            <w:t>Methode von:</w:t>
          </w:r>
          <w:r w:rsidRPr="00D41F3F">
            <w:rPr>
              <w:szCs w:val="20"/>
            </w:rPr>
            <w:tab/>
          </w:r>
          <w:hyperlink r:id="rId2" w:history="1">
            <w:r w:rsidRPr="00D41F3F">
              <w:rPr>
                <w:rStyle w:val="Hyperlink"/>
                <w:szCs w:val="20"/>
              </w:rPr>
              <w:t>th-koeln.de/</w:t>
            </w:r>
            <w:proofErr w:type="spellStart"/>
            <w:r w:rsidRPr="00D41F3F">
              <w:rPr>
                <w:rStyle w:val="Hyperlink"/>
                <w:szCs w:val="20"/>
              </w:rPr>
              <w:t>spielraum</w:t>
            </w:r>
            <w:proofErr w:type="spellEnd"/>
          </w:hyperlink>
        </w:p>
        <w:p w:rsidR="007A4411" w:rsidRPr="00D41F3F" w:rsidRDefault="007A4411" w:rsidP="00D41F3F">
          <w:pPr>
            <w:pStyle w:val="Fuzeile"/>
            <w:tabs>
              <w:tab w:val="clear" w:pos="9072"/>
              <w:tab w:val="right" w:pos="9356"/>
            </w:tabs>
            <w:rPr>
              <w:szCs w:val="20"/>
            </w:rPr>
          </w:pPr>
        </w:p>
      </w:tc>
      <w:tc>
        <w:tcPr>
          <w:tcW w:w="3685" w:type="dxa"/>
          <w:vAlign w:val="center"/>
        </w:tcPr>
        <w:p w:rsidR="007A4411" w:rsidRDefault="007A4411" w:rsidP="002D43B0">
          <w:pPr>
            <w:pStyle w:val="Fuzeile"/>
            <w:tabs>
              <w:tab w:val="clear" w:pos="9072"/>
              <w:tab w:val="right" w:pos="9356"/>
            </w:tabs>
            <w:rPr>
              <w:szCs w:val="20"/>
            </w:rPr>
          </w:pPr>
          <w:r>
            <w:rPr>
              <w:szCs w:val="20"/>
            </w:rPr>
            <w:t xml:space="preserve">Bereitgestellt auf </w:t>
          </w:r>
          <w:hyperlink r:id="rId3" w:history="1">
            <w:r>
              <w:rPr>
                <w:rStyle w:val="Hyperlink"/>
                <w:szCs w:val="20"/>
              </w:rPr>
              <w:t>d</w:t>
            </w:r>
            <w:r w:rsidRPr="00EF5D4A">
              <w:rPr>
                <w:rStyle w:val="Hyperlink"/>
                <w:szCs w:val="20"/>
              </w:rPr>
              <w:t>igitale-</w:t>
            </w:r>
            <w:r>
              <w:rPr>
                <w:rStyle w:val="Hyperlink"/>
                <w:szCs w:val="20"/>
              </w:rPr>
              <w:t>s</w:t>
            </w:r>
            <w:r w:rsidRPr="00EF5D4A">
              <w:rPr>
                <w:rStyle w:val="Hyperlink"/>
                <w:szCs w:val="20"/>
              </w:rPr>
              <w:t>pielewelten.de</w:t>
            </w:r>
          </w:hyperlink>
        </w:p>
      </w:tc>
    </w:tr>
  </w:tbl>
  <w:p w:rsidR="007A4411" w:rsidRPr="0030352E" w:rsidRDefault="007A4411" w:rsidP="00D41F3F">
    <w:pPr>
      <w:pStyle w:val="Fuzeile"/>
      <w:tabs>
        <w:tab w:val="clear" w:pos="9072"/>
        <w:tab w:val="right" w:pos="9356"/>
      </w:tabs>
      <w:rPr>
        <w:szCs w:val="20"/>
      </w:rPr>
    </w:pPr>
    <w:r>
      <w:rPr>
        <w:szCs w:val="20"/>
      </w:rPr>
      <w:tab/>
    </w:r>
    <w:r>
      <w:rPr>
        <w:szCs w:val="20"/>
      </w:rPr>
      <w:tab/>
      <w:t xml:space="preserve"> </w:t>
    </w:r>
  </w:p>
  <w:p w:rsidR="007A4411" w:rsidRDefault="007A4411" w:rsidP="00D41F3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A4A" w:rsidRDefault="00FE0A4A" w:rsidP="000240A6">
      <w:pPr>
        <w:spacing w:after="0" w:line="240" w:lineRule="auto"/>
      </w:pPr>
      <w:r>
        <w:separator/>
      </w:r>
    </w:p>
  </w:footnote>
  <w:footnote w:type="continuationSeparator" w:id="0">
    <w:p w:rsidR="00FE0A4A" w:rsidRDefault="00FE0A4A" w:rsidP="000240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411" w:rsidRDefault="00FE0A4A">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05293" o:spid="_x0000_s2053" type="#_x0000_t75" style="position:absolute;margin-left:0;margin-top:0;width:595.2pt;height:841.9pt;z-index:-251657216;mso-position-horizontal:center;mso-position-horizontal-relative:margin;mso-position-vertical:center;mso-position-vertical-relative:margin" o:allowincell="f">
          <v:imagedata r:id="rId1" o:title="160305 GamesCamp Ethik und Games - DinA4 Aushang-HG"/>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411" w:rsidRDefault="00FE0A4A" w:rsidP="001A6358">
    <w:pPr>
      <w:pBdr>
        <w:bottom w:val="single" w:sz="4" w:space="1" w:color="auto"/>
      </w:pBdr>
      <w:tabs>
        <w:tab w:val="right" w:pos="9497"/>
      </w:tabs>
    </w:pPr>
    <w:r>
      <w:rPr>
        <w:noProof/>
        <w:szCs w:val="20"/>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05294" o:spid="_x0000_s2054" type="#_x0000_t75" style="position:absolute;margin-left:-63.85pt;margin-top:-57.9pt;width:595.2pt;height:841.9pt;z-index:-251656192;mso-position-horizontal-relative:margin;mso-position-vertical-relative:margin" o:allowincell="f">
          <v:imagedata r:id="rId1" o:title="160305 GamesCamp Ethik und Games - DinA4 Aushang-HG"/>
          <w10:wrap anchorx="margin" anchory="margin"/>
        </v:shape>
      </w:pict>
    </w:r>
    <w:r w:rsidR="007A4411">
      <w:rPr>
        <w:szCs w:val="20"/>
      </w:rPr>
      <w:t>Wer spielt was?</w:t>
    </w:r>
    <w:r w:rsidR="000017B9">
      <w:rPr>
        <w:szCs w:val="20"/>
      </w:rPr>
      <w:t xml:space="preserve"> - Methode zum Einstieg in das Thema „Digitale Spielewelten“</w:t>
    </w:r>
    <w:r w:rsidR="007A4411">
      <w:rPr>
        <w:szCs w:val="20"/>
      </w:rPr>
      <w:tab/>
    </w:r>
    <w:r w:rsidR="007A4411" w:rsidRPr="0030352E">
      <w:rPr>
        <w:szCs w:val="20"/>
      </w:rPr>
      <w:t xml:space="preserve">Seite </w:t>
    </w:r>
    <w:sdt>
      <w:sdtPr>
        <w:rPr>
          <w:szCs w:val="20"/>
        </w:rPr>
        <w:id w:val="-378861088"/>
        <w:docPartObj>
          <w:docPartGallery w:val="Page Numbers (Bottom of Page)"/>
          <w:docPartUnique/>
        </w:docPartObj>
      </w:sdtPr>
      <w:sdtEndPr/>
      <w:sdtContent>
        <w:r w:rsidR="007A4411" w:rsidRPr="0030352E">
          <w:rPr>
            <w:szCs w:val="20"/>
          </w:rPr>
          <w:fldChar w:fldCharType="begin"/>
        </w:r>
        <w:r w:rsidR="007A4411" w:rsidRPr="0030352E">
          <w:rPr>
            <w:szCs w:val="20"/>
          </w:rPr>
          <w:instrText>PAGE   \* MERGEFORMAT</w:instrText>
        </w:r>
        <w:r w:rsidR="007A4411" w:rsidRPr="0030352E">
          <w:rPr>
            <w:szCs w:val="20"/>
          </w:rPr>
          <w:fldChar w:fldCharType="separate"/>
        </w:r>
        <w:r w:rsidR="00792478">
          <w:rPr>
            <w:noProof/>
            <w:szCs w:val="20"/>
          </w:rPr>
          <w:t>4</w:t>
        </w:r>
        <w:r w:rsidR="007A4411" w:rsidRPr="0030352E">
          <w:rPr>
            <w:szCs w:val="20"/>
          </w:rPr>
          <w:fldChar w:fldCharType="end"/>
        </w:r>
        <w:r w:rsidR="007A4411" w:rsidRPr="0030352E">
          <w:rPr>
            <w:szCs w:val="20"/>
          </w:rPr>
          <w:t>/</w:t>
        </w:r>
        <w:r w:rsidR="007A4411" w:rsidRPr="0030352E">
          <w:rPr>
            <w:szCs w:val="20"/>
          </w:rPr>
          <w:fldChar w:fldCharType="begin"/>
        </w:r>
        <w:r w:rsidR="007A4411" w:rsidRPr="0030352E">
          <w:rPr>
            <w:szCs w:val="20"/>
          </w:rPr>
          <w:instrText xml:space="preserve"> NUMPAGES  \* Arabic  \* MERGEFORMAT </w:instrText>
        </w:r>
        <w:r w:rsidR="007A4411" w:rsidRPr="0030352E">
          <w:rPr>
            <w:szCs w:val="20"/>
          </w:rPr>
          <w:fldChar w:fldCharType="separate"/>
        </w:r>
        <w:r w:rsidR="00792478">
          <w:rPr>
            <w:noProof/>
            <w:szCs w:val="20"/>
          </w:rPr>
          <w:t>4</w:t>
        </w:r>
        <w:r w:rsidR="007A4411" w:rsidRPr="0030352E">
          <w:rPr>
            <w:noProof/>
            <w:szCs w:val="20"/>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411" w:rsidRDefault="00FE0A4A">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705292" o:spid="_x0000_s2052" type="#_x0000_t75" style="position:absolute;margin-left:0;margin-top:0;width:595.2pt;height:841.9pt;z-index:-251658240;mso-position-horizontal:center;mso-position-horizontal-relative:margin;mso-position-vertical:center;mso-position-vertical-relative:margin" o:allowincell="f">
          <v:imagedata r:id="rId1" o:title="160305 GamesCamp Ethik und Games - DinA4 Aushang-HG"/>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64260"/>
    <w:multiLevelType w:val="hybridMultilevel"/>
    <w:tmpl w:val="95DA74F2"/>
    <w:lvl w:ilvl="0" w:tplc="C3B2094A">
      <w:start w:val="1"/>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8F15E4"/>
    <w:multiLevelType w:val="hybridMultilevel"/>
    <w:tmpl w:val="460CCB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4C1103"/>
    <w:multiLevelType w:val="hybridMultilevel"/>
    <w:tmpl w:val="7EEEF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476060"/>
    <w:multiLevelType w:val="hybridMultilevel"/>
    <w:tmpl w:val="338A826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A64D35"/>
    <w:multiLevelType w:val="hybridMultilevel"/>
    <w:tmpl w:val="D27A2038"/>
    <w:lvl w:ilvl="0" w:tplc="97E2361A">
      <w:start w:val="1"/>
      <w:numFmt w:val="decimal"/>
      <w:lvlText w:val="%1."/>
      <w:lvlJc w:val="left"/>
      <w:pPr>
        <w:ind w:left="450" w:hanging="360"/>
      </w:pPr>
      <w:rPr>
        <w:rFonts w:hint="default"/>
      </w:rPr>
    </w:lvl>
    <w:lvl w:ilvl="1" w:tplc="04070019" w:tentative="1">
      <w:start w:val="1"/>
      <w:numFmt w:val="lowerLetter"/>
      <w:lvlText w:val="%2."/>
      <w:lvlJc w:val="left"/>
      <w:pPr>
        <w:ind w:left="1170" w:hanging="360"/>
      </w:pPr>
    </w:lvl>
    <w:lvl w:ilvl="2" w:tplc="0407001B" w:tentative="1">
      <w:start w:val="1"/>
      <w:numFmt w:val="lowerRoman"/>
      <w:lvlText w:val="%3."/>
      <w:lvlJc w:val="right"/>
      <w:pPr>
        <w:ind w:left="1890" w:hanging="180"/>
      </w:pPr>
    </w:lvl>
    <w:lvl w:ilvl="3" w:tplc="0407000F" w:tentative="1">
      <w:start w:val="1"/>
      <w:numFmt w:val="decimal"/>
      <w:lvlText w:val="%4."/>
      <w:lvlJc w:val="left"/>
      <w:pPr>
        <w:ind w:left="2610" w:hanging="360"/>
      </w:pPr>
    </w:lvl>
    <w:lvl w:ilvl="4" w:tplc="04070019" w:tentative="1">
      <w:start w:val="1"/>
      <w:numFmt w:val="lowerLetter"/>
      <w:lvlText w:val="%5."/>
      <w:lvlJc w:val="left"/>
      <w:pPr>
        <w:ind w:left="3330" w:hanging="360"/>
      </w:pPr>
    </w:lvl>
    <w:lvl w:ilvl="5" w:tplc="0407001B" w:tentative="1">
      <w:start w:val="1"/>
      <w:numFmt w:val="lowerRoman"/>
      <w:lvlText w:val="%6."/>
      <w:lvlJc w:val="right"/>
      <w:pPr>
        <w:ind w:left="4050" w:hanging="180"/>
      </w:pPr>
    </w:lvl>
    <w:lvl w:ilvl="6" w:tplc="0407000F" w:tentative="1">
      <w:start w:val="1"/>
      <w:numFmt w:val="decimal"/>
      <w:lvlText w:val="%7."/>
      <w:lvlJc w:val="left"/>
      <w:pPr>
        <w:ind w:left="4770" w:hanging="360"/>
      </w:pPr>
    </w:lvl>
    <w:lvl w:ilvl="7" w:tplc="04070019" w:tentative="1">
      <w:start w:val="1"/>
      <w:numFmt w:val="lowerLetter"/>
      <w:lvlText w:val="%8."/>
      <w:lvlJc w:val="left"/>
      <w:pPr>
        <w:ind w:left="5490" w:hanging="360"/>
      </w:pPr>
    </w:lvl>
    <w:lvl w:ilvl="8" w:tplc="0407001B" w:tentative="1">
      <w:start w:val="1"/>
      <w:numFmt w:val="lowerRoman"/>
      <w:lvlText w:val="%9."/>
      <w:lvlJc w:val="right"/>
      <w:pPr>
        <w:ind w:left="6210" w:hanging="180"/>
      </w:pPr>
    </w:lvl>
  </w:abstractNum>
  <w:abstractNum w:abstractNumId="5" w15:restartNumberingAfterBreak="0">
    <w:nsid w:val="492A24FC"/>
    <w:multiLevelType w:val="hybridMultilevel"/>
    <w:tmpl w:val="460CCB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E4F04B0"/>
    <w:multiLevelType w:val="hybridMultilevel"/>
    <w:tmpl w:val="F49C96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C347ACA"/>
    <w:multiLevelType w:val="hybridMultilevel"/>
    <w:tmpl w:val="460CCB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7917157"/>
    <w:multiLevelType w:val="hybridMultilevel"/>
    <w:tmpl w:val="C4CC550E"/>
    <w:lvl w:ilvl="0" w:tplc="0407000F">
      <w:start w:val="1"/>
      <w:numFmt w:val="decimal"/>
      <w:lvlText w:val="%1."/>
      <w:lvlJc w:val="left"/>
      <w:pPr>
        <w:ind w:left="1306" w:hanging="360"/>
      </w:pPr>
    </w:lvl>
    <w:lvl w:ilvl="1" w:tplc="04070019" w:tentative="1">
      <w:start w:val="1"/>
      <w:numFmt w:val="lowerLetter"/>
      <w:lvlText w:val="%2."/>
      <w:lvlJc w:val="left"/>
      <w:pPr>
        <w:ind w:left="2026" w:hanging="360"/>
      </w:pPr>
    </w:lvl>
    <w:lvl w:ilvl="2" w:tplc="0407001B" w:tentative="1">
      <w:start w:val="1"/>
      <w:numFmt w:val="lowerRoman"/>
      <w:lvlText w:val="%3."/>
      <w:lvlJc w:val="right"/>
      <w:pPr>
        <w:ind w:left="2746" w:hanging="180"/>
      </w:pPr>
    </w:lvl>
    <w:lvl w:ilvl="3" w:tplc="0407000F" w:tentative="1">
      <w:start w:val="1"/>
      <w:numFmt w:val="decimal"/>
      <w:lvlText w:val="%4."/>
      <w:lvlJc w:val="left"/>
      <w:pPr>
        <w:ind w:left="3466" w:hanging="360"/>
      </w:pPr>
    </w:lvl>
    <w:lvl w:ilvl="4" w:tplc="04070019" w:tentative="1">
      <w:start w:val="1"/>
      <w:numFmt w:val="lowerLetter"/>
      <w:lvlText w:val="%5."/>
      <w:lvlJc w:val="left"/>
      <w:pPr>
        <w:ind w:left="4186" w:hanging="360"/>
      </w:pPr>
    </w:lvl>
    <w:lvl w:ilvl="5" w:tplc="0407001B" w:tentative="1">
      <w:start w:val="1"/>
      <w:numFmt w:val="lowerRoman"/>
      <w:lvlText w:val="%6."/>
      <w:lvlJc w:val="right"/>
      <w:pPr>
        <w:ind w:left="4906" w:hanging="180"/>
      </w:pPr>
    </w:lvl>
    <w:lvl w:ilvl="6" w:tplc="0407000F" w:tentative="1">
      <w:start w:val="1"/>
      <w:numFmt w:val="decimal"/>
      <w:lvlText w:val="%7."/>
      <w:lvlJc w:val="left"/>
      <w:pPr>
        <w:ind w:left="5626" w:hanging="360"/>
      </w:pPr>
    </w:lvl>
    <w:lvl w:ilvl="7" w:tplc="04070019" w:tentative="1">
      <w:start w:val="1"/>
      <w:numFmt w:val="lowerLetter"/>
      <w:lvlText w:val="%8."/>
      <w:lvlJc w:val="left"/>
      <w:pPr>
        <w:ind w:left="6346" w:hanging="360"/>
      </w:pPr>
    </w:lvl>
    <w:lvl w:ilvl="8" w:tplc="0407001B" w:tentative="1">
      <w:start w:val="1"/>
      <w:numFmt w:val="lowerRoman"/>
      <w:lvlText w:val="%9."/>
      <w:lvlJc w:val="right"/>
      <w:pPr>
        <w:ind w:left="7066" w:hanging="180"/>
      </w:pPr>
    </w:lvl>
  </w:abstractNum>
  <w:abstractNum w:abstractNumId="9" w15:restartNumberingAfterBreak="0">
    <w:nsid w:val="72544CC0"/>
    <w:multiLevelType w:val="hybridMultilevel"/>
    <w:tmpl w:val="EA1A7C18"/>
    <w:lvl w:ilvl="0" w:tplc="2B0499CC">
      <w:start w:val="1"/>
      <w:numFmt w:val="bullet"/>
      <w:pStyle w:val="-Spiegelstrichliste"/>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B3566E1"/>
    <w:multiLevelType w:val="hybridMultilevel"/>
    <w:tmpl w:val="0B18F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6"/>
  </w:num>
  <w:num w:numId="4">
    <w:abstractNumId w:val="1"/>
  </w:num>
  <w:num w:numId="5">
    <w:abstractNumId w:val="5"/>
  </w:num>
  <w:num w:numId="6">
    <w:abstractNumId w:val="7"/>
  </w:num>
  <w:num w:numId="7">
    <w:abstractNumId w:val="8"/>
  </w:num>
  <w:num w:numId="8">
    <w:abstractNumId w:val="3"/>
  </w:num>
  <w:num w:numId="9">
    <w:abstractNumId w:val="4"/>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0A6"/>
    <w:rsid w:val="00001734"/>
    <w:rsid w:val="000017B9"/>
    <w:rsid w:val="0000741A"/>
    <w:rsid w:val="0001341C"/>
    <w:rsid w:val="00013D41"/>
    <w:rsid w:val="0001687E"/>
    <w:rsid w:val="000240A6"/>
    <w:rsid w:val="00044D60"/>
    <w:rsid w:val="00045BE1"/>
    <w:rsid w:val="00053F7E"/>
    <w:rsid w:val="00065514"/>
    <w:rsid w:val="00083FAF"/>
    <w:rsid w:val="0009134A"/>
    <w:rsid w:val="00093BA3"/>
    <w:rsid w:val="000B1496"/>
    <w:rsid w:val="000C597A"/>
    <w:rsid w:val="000C73C6"/>
    <w:rsid w:val="000E76F8"/>
    <w:rsid w:val="000F3C3F"/>
    <w:rsid w:val="000F586D"/>
    <w:rsid w:val="0011155B"/>
    <w:rsid w:val="00123271"/>
    <w:rsid w:val="0014174C"/>
    <w:rsid w:val="001541D7"/>
    <w:rsid w:val="00162BB8"/>
    <w:rsid w:val="00165669"/>
    <w:rsid w:val="0017681F"/>
    <w:rsid w:val="001A6358"/>
    <w:rsid w:val="001B1B51"/>
    <w:rsid w:val="001B2124"/>
    <w:rsid w:val="001B7301"/>
    <w:rsid w:val="001B7BED"/>
    <w:rsid w:val="001E24B2"/>
    <w:rsid w:val="001E6050"/>
    <w:rsid w:val="001F2A69"/>
    <w:rsid w:val="001F64B6"/>
    <w:rsid w:val="00201087"/>
    <w:rsid w:val="002046BF"/>
    <w:rsid w:val="00207F7D"/>
    <w:rsid w:val="00237B3D"/>
    <w:rsid w:val="002510A2"/>
    <w:rsid w:val="00281083"/>
    <w:rsid w:val="002834B1"/>
    <w:rsid w:val="00285674"/>
    <w:rsid w:val="00285856"/>
    <w:rsid w:val="0029562B"/>
    <w:rsid w:val="002977D7"/>
    <w:rsid w:val="002B3BB5"/>
    <w:rsid w:val="002D43B0"/>
    <w:rsid w:val="0030352E"/>
    <w:rsid w:val="003111D4"/>
    <w:rsid w:val="0032490A"/>
    <w:rsid w:val="003438AD"/>
    <w:rsid w:val="00346CBE"/>
    <w:rsid w:val="00350856"/>
    <w:rsid w:val="00367C75"/>
    <w:rsid w:val="003B2860"/>
    <w:rsid w:val="003C13B8"/>
    <w:rsid w:val="003D1A81"/>
    <w:rsid w:val="003D5042"/>
    <w:rsid w:val="003E6C23"/>
    <w:rsid w:val="003E6D8D"/>
    <w:rsid w:val="003F4551"/>
    <w:rsid w:val="003F72C5"/>
    <w:rsid w:val="003F7F56"/>
    <w:rsid w:val="00402928"/>
    <w:rsid w:val="00405131"/>
    <w:rsid w:val="004135EA"/>
    <w:rsid w:val="004249FD"/>
    <w:rsid w:val="00425481"/>
    <w:rsid w:val="00430594"/>
    <w:rsid w:val="004412DB"/>
    <w:rsid w:val="00465AA8"/>
    <w:rsid w:val="004708EE"/>
    <w:rsid w:val="00470A4C"/>
    <w:rsid w:val="004A4AB2"/>
    <w:rsid w:val="004A74A8"/>
    <w:rsid w:val="004C1B2C"/>
    <w:rsid w:val="004E0237"/>
    <w:rsid w:val="004E4F80"/>
    <w:rsid w:val="004F02AD"/>
    <w:rsid w:val="004F0672"/>
    <w:rsid w:val="004F7258"/>
    <w:rsid w:val="005222FF"/>
    <w:rsid w:val="0055284E"/>
    <w:rsid w:val="00560A26"/>
    <w:rsid w:val="005A1D5E"/>
    <w:rsid w:val="005D6186"/>
    <w:rsid w:val="005D7E17"/>
    <w:rsid w:val="0062258B"/>
    <w:rsid w:val="006537F5"/>
    <w:rsid w:val="00656D35"/>
    <w:rsid w:val="00660D24"/>
    <w:rsid w:val="00675013"/>
    <w:rsid w:val="00682857"/>
    <w:rsid w:val="006917EC"/>
    <w:rsid w:val="006A4E84"/>
    <w:rsid w:val="006A6286"/>
    <w:rsid w:val="006B070B"/>
    <w:rsid w:val="006B424C"/>
    <w:rsid w:val="006B4E55"/>
    <w:rsid w:val="006C5141"/>
    <w:rsid w:val="006F1161"/>
    <w:rsid w:val="006F2335"/>
    <w:rsid w:val="00713EAD"/>
    <w:rsid w:val="00723BE0"/>
    <w:rsid w:val="007754A7"/>
    <w:rsid w:val="00792478"/>
    <w:rsid w:val="007A4411"/>
    <w:rsid w:val="007B6FD5"/>
    <w:rsid w:val="007C164C"/>
    <w:rsid w:val="007F1A7E"/>
    <w:rsid w:val="00816019"/>
    <w:rsid w:val="00816368"/>
    <w:rsid w:val="00824598"/>
    <w:rsid w:val="008327CB"/>
    <w:rsid w:val="00847B31"/>
    <w:rsid w:val="00854E57"/>
    <w:rsid w:val="008842F5"/>
    <w:rsid w:val="00892D39"/>
    <w:rsid w:val="0089614A"/>
    <w:rsid w:val="008C0077"/>
    <w:rsid w:val="008C658F"/>
    <w:rsid w:val="008E4677"/>
    <w:rsid w:val="008E5D1A"/>
    <w:rsid w:val="008E6F3B"/>
    <w:rsid w:val="008F6329"/>
    <w:rsid w:val="009000F5"/>
    <w:rsid w:val="00914372"/>
    <w:rsid w:val="009510F3"/>
    <w:rsid w:val="00951A11"/>
    <w:rsid w:val="00981745"/>
    <w:rsid w:val="009951AA"/>
    <w:rsid w:val="009A5E48"/>
    <w:rsid w:val="009B66FD"/>
    <w:rsid w:val="009C3BEB"/>
    <w:rsid w:val="009D7762"/>
    <w:rsid w:val="009F6EC0"/>
    <w:rsid w:val="00A13081"/>
    <w:rsid w:val="00A37264"/>
    <w:rsid w:val="00A819B9"/>
    <w:rsid w:val="00A952DF"/>
    <w:rsid w:val="00AC772F"/>
    <w:rsid w:val="00AD27CD"/>
    <w:rsid w:val="00B01F49"/>
    <w:rsid w:val="00B5465D"/>
    <w:rsid w:val="00B560DE"/>
    <w:rsid w:val="00B73109"/>
    <w:rsid w:val="00BB23C8"/>
    <w:rsid w:val="00BB40D8"/>
    <w:rsid w:val="00BB5530"/>
    <w:rsid w:val="00BD250B"/>
    <w:rsid w:val="00BD4E6F"/>
    <w:rsid w:val="00BE2179"/>
    <w:rsid w:val="00BF5F25"/>
    <w:rsid w:val="00C047D1"/>
    <w:rsid w:val="00C10A28"/>
    <w:rsid w:val="00C26123"/>
    <w:rsid w:val="00C26AAF"/>
    <w:rsid w:val="00C27B40"/>
    <w:rsid w:val="00C33E41"/>
    <w:rsid w:val="00C41577"/>
    <w:rsid w:val="00C47C27"/>
    <w:rsid w:val="00C74635"/>
    <w:rsid w:val="00CA1463"/>
    <w:rsid w:val="00CA4502"/>
    <w:rsid w:val="00CC0036"/>
    <w:rsid w:val="00CD0EF2"/>
    <w:rsid w:val="00CF4191"/>
    <w:rsid w:val="00D00271"/>
    <w:rsid w:val="00D11653"/>
    <w:rsid w:val="00D314D3"/>
    <w:rsid w:val="00D3586F"/>
    <w:rsid w:val="00D41F3F"/>
    <w:rsid w:val="00D42F2E"/>
    <w:rsid w:val="00D43BE1"/>
    <w:rsid w:val="00D55167"/>
    <w:rsid w:val="00D6407F"/>
    <w:rsid w:val="00D87F52"/>
    <w:rsid w:val="00D93269"/>
    <w:rsid w:val="00D95EBE"/>
    <w:rsid w:val="00DA618E"/>
    <w:rsid w:val="00DA72A6"/>
    <w:rsid w:val="00DC23A9"/>
    <w:rsid w:val="00DC68EF"/>
    <w:rsid w:val="00DD78E0"/>
    <w:rsid w:val="00E23887"/>
    <w:rsid w:val="00E24BCE"/>
    <w:rsid w:val="00E339C4"/>
    <w:rsid w:val="00E52F45"/>
    <w:rsid w:val="00E54976"/>
    <w:rsid w:val="00E56544"/>
    <w:rsid w:val="00E62724"/>
    <w:rsid w:val="00E84078"/>
    <w:rsid w:val="00E93EB4"/>
    <w:rsid w:val="00EA5BB0"/>
    <w:rsid w:val="00EB4362"/>
    <w:rsid w:val="00ED020E"/>
    <w:rsid w:val="00ED3CDB"/>
    <w:rsid w:val="00ED5628"/>
    <w:rsid w:val="00F012BA"/>
    <w:rsid w:val="00F059D2"/>
    <w:rsid w:val="00F3008B"/>
    <w:rsid w:val="00F35292"/>
    <w:rsid w:val="00F37255"/>
    <w:rsid w:val="00F539E4"/>
    <w:rsid w:val="00F5659F"/>
    <w:rsid w:val="00F725D2"/>
    <w:rsid w:val="00F87119"/>
    <w:rsid w:val="00F919B1"/>
    <w:rsid w:val="00F93B4D"/>
    <w:rsid w:val="00FA485F"/>
    <w:rsid w:val="00FA6F3B"/>
    <w:rsid w:val="00FB4F3A"/>
    <w:rsid w:val="00FE0A4A"/>
    <w:rsid w:val="00FF03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E1DCAED6-3A3D-41A2-8543-5CDD14CE3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A6358"/>
    <w:rPr>
      <w:rFonts w:ascii="Myriad Pro" w:hAnsi="Myriad Pro"/>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240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240A6"/>
  </w:style>
  <w:style w:type="paragraph" w:styleId="Fuzeile">
    <w:name w:val="footer"/>
    <w:basedOn w:val="Standard"/>
    <w:link w:val="FuzeileZchn"/>
    <w:uiPriority w:val="99"/>
    <w:unhideWhenUsed/>
    <w:rsid w:val="000240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240A6"/>
  </w:style>
  <w:style w:type="table" w:styleId="Tabellenraster">
    <w:name w:val="Table Grid"/>
    <w:basedOn w:val="NormaleTabelle"/>
    <w:uiPriority w:val="39"/>
    <w:rsid w:val="00024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D78E0"/>
    <w:rPr>
      <w:color w:val="0563C1" w:themeColor="hyperlink"/>
      <w:u w:val="single"/>
    </w:rPr>
  </w:style>
  <w:style w:type="paragraph" w:styleId="Listenabsatz">
    <w:name w:val="List Paragraph"/>
    <w:basedOn w:val="Standard"/>
    <w:link w:val="ListenabsatzZchn"/>
    <w:uiPriority w:val="34"/>
    <w:qFormat/>
    <w:rsid w:val="009A5E48"/>
    <w:pPr>
      <w:ind w:left="720"/>
      <w:contextualSpacing/>
    </w:pPr>
  </w:style>
  <w:style w:type="paragraph" w:customStyle="1" w:styleId="-Spiegelstrichliste">
    <w:name w:val="- Spiegelstrichliste"/>
    <w:basedOn w:val="Listenabsatz"/>
    <w:link w:val="-SpiegelstrichlisteZchn"/>
    <w:qFormat/>
    <w:rsid w:val="009A5E48"/>
    <w:pPr>
      <w:numPr>
        <w:numId w:val="1"/>
      </w:numPr>
      <w:spacing w:after="0" w:line="240" w:lineRule="auto"/>
      <w:ind w:left="246" w:hanging="246"/>
    </w:pPr>
  </w:style>
  <w:style w:type="paragraph" w:styleId="Sprechblasentext">
    <w:name w:val="Balloon Text"/>
    <w:basedOn w:val="Standard"/>
    <w:link w:val="SprechblasentextZchn"/>
    <w:uiPriority w:val="99"/>
    <w:semiHidden/>
    <w:unhideWhenUsed/>
    <w:rsid w:val="0017681F"/>
    <w:pPr>
      <w:spacing w:after="0" w:line="240" w:lineRule="auto"/>
    </w:pPr>
    <w:rPr>
      <w:rFonts w:ascii="Segoe UI" w:hAnsi="Segoe UI" w:cs="Segoe UI"/>
      <w:sz w:val="18"/>
      <w:szCs w:val="18"/>
    </w:rPr>
  </w:style>
  <w:style w:type="character" w:customStyle="1" w:styleId="ListenabsatzZchn">
    <w:name w:val="Listenabsatz Zchn"/>
    <w:basedOn w:val="Absatz-Standardschriftart"/>
    <w:link w:val="Listenabsatz"/>
    <w:uiPriority w:val="34"/>
    <w:rsid w:val="009A5E48"/>
  </w:style>
  <w:style w:type="character" w:customStyle="1" w:styleId="-SpiegelstrichlisteZchn">
    <w:name w:val="- Spiegelstrichliste Zchn"/>
    <w:basedOn w:val="ListenabsatzZchn"/>
    <w:link w:val="-Spiegelstrichliste"/>
    <w:rsid w:val="009A5E48"/>
  </w:style>
  <w:style w:type="character" w:customStyle="1" w:styleId="SprechblasentextZchn">
    <w:name w:val="Sprechblasentext Zchn"/>
    <w:basedOn w:val="Absatz-Standardschriftart"/>
    <w:link w:val="Sprechblasentext"/>
    <w:uiPriority w:val="99"/>
    <w:semiHidden/>
    <w:rsid w:val="0017681F"/>
    <w:rPr>
      <w:rFonts w:ascii="Segoe UI" w:hAnsi="Segoe UI" w:cs="Segoe UI"/>
      <w:sz w:val="18"/>
      <w:szCs w:val="18"/>
    </w:rPr>
  </w:style>
  <w:style w:type="character" w:styleId="BesuchterHyperlink">
    <w:name w:val="FollowedHyperlink"/>
    <w:basedOn w:val="Absatz-Standardschriftart"/>
    <w:uiPriority w:val="99"/>
    <w:semiHidden/>
    <w:unhideWhenUsed/>
    <w:rsid w:val="00367C75"/>
    <w:rPr>
      <w:color w:val="954F72" w:themeColor="followedHyperlink"/>
      <w:u w:val="single"/>
    </w:rPr>
  </w:style>
  <w:style w:type="paragraph" w:customStyle="1" w:styleId="gkStandard">
    <w:name w:val="_gk_Standard"/>
    <w:basedOn w:val="Standard"/>
    <w:link w:val="gkStandardZchn"/>
    <w:qFormat/>
    <w:rsid w:val="00675013"/>
    <w:pPr>
      <w:spacing w:after="0" w:line="360" w:lineRule="auto"/>
      <w:ind w:left="34"/>
      <w:contextualSpacing/>
      <w:jc w:val="both"/>
    </w:pPr>
    <w:rPr>
      <w:rFonts w:ascii="Verdana" w:eastAsia="Lucida Sans Unicode" w:hAnsi="Verdana" w:cs="Times New Roman"/>
      <w:kern w:val="22"/>
      <w:sz w:val="22"/>
      <w:szCs w:val="24"/>
      <w:lang w:eastAsia="de-DE"/>
    </w:rPr>
  </w:style>
  <w:style w:type="character" w:customStyle="1" w:styleId="gkStandardZchn">
    <w:name w:val="_gk_Standard Zchn"/>
    <w:basedOn w:val="Absatz-Standardschriftart"/>
    <w:link w:val="gkStandard"/>
    <w:rsid w:val="00675013"/>
    <w:rPr>
      <w:rFonts w:ascii="Verdana" w:eastAsia="Lucida Sans Unicode" w:hAnsi="Verdana" w:cs="Times New Roman"/>
      <w:kern w:val="22"/>
      <w:szCs w:val="24"/>
      <w:lang w:eastAsia="de-DE"/>
    </w:rPr>
  </w:style>
  <w:style w:type="paragraph" w:customStyle="1" w:styleId="gkLINKS">
    <w:name w:val="_gk_LINKS"/>
    <w:basedOn w:val="Standard"/>
    <w:link w:val="gkLINKSZchn"/>
    <w:qFormat/>
    <w:rsid w:val="00675013"/>
    <w:pPr>
      <w:widowControl w:val="0"/>
      <w:spacing w:after="0" w:line="360" w:lineRule="auto"/>
      <w:ind w:left="33"/>
      <w:contextualSpacing/>
      <w:jc w:val="right"/>
    </w:pPr>
    <w:rPr>
      <w:rFonts w:ascii="Verdana" w:eastAsia="Lucida Sans Unicode" w:hAnsi="Verdana" w:cs="Tahoma"/>
      <w:b/>
      <w:bCs/>
      <w:kern w:val="22"/>
      <w:sz w:val="22"/>
      <w:lang w:val="en-GB" w:eastAsia="de-DE"/>
    </w:rPr>
  </w:style>
  <w:style w:type="character" w:customStyle="1" w:styleId="gkLINKSZchn">
    <w:name w:val="_gk_LINKS Zchn"/>
    <w:basedOn w:val="Absatz-Standardschriftart"/>
    <w:link w:val="gkLINKS"/>
    <w:rsid w:val="00675013"/>
    <w:rPr>
      <w:rFonts w:ascii="Verdana" w:eastAsia="Lucida Sans Unicode" w:hAnsi="Verdana" w:cs="Tahoma"/>
      <w:b/>
      <w:bCs/>
      <w:kern w:val="22"/>
      <w:lang w:val="en-GB" w:eastAsia="de-DE"/>
    </w:rPr>
  </w:style>
  <w:style w:type="table" w:customStyle="1" w:styleId="Tabellenraster1">
    <w:name w:val="Tabellenraster1"/>
    <w:basedOn w:val="NormaleTabelle"/>
    <w:next w:val="Tabellenraster"/>
    <w:uiPriority w:val="39"/>
    <w:rsid w:val="00441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tto-text">
    <w:name w:val="motto-text"/>
    <w:basedOn w:val="Absatz-Standardschriftart"/>
    <w:rsid w:val="007A4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255767">
      <w:bodyDiv w:val="1"/>
      <w:marLeft w:val="0"/>
      <w:marRight w:val="0"/>
      <w:marTop w:val="0"/>
      <w:marBottom w:val="0"/>
      <w:divBdr>
        <w:top w:val="none" w:sz="0" w:space="0" w:color="auto"/>
        <w:left w:val="none" w:sz="0" w:space="0" w:color="auto"/>
        <w:bottom w:val="none" w:sz="0" w:space="0" w:color="auto"/>
        <w:right w:val="none" w:sz="0" w:space="0" w:color="auto"/>
      </w:divBdr>
      <w:divsChild>
        <w:div w:id="1872841534">
          <w:marLeft w:val="0"/>
          <w:marRight w:val="0"/>
          <w:marTop w:val="0"/>
          <w:marBottom w:val="0"/>
          <w:divBdr>
            <w:top w:val="none" w:sz="0" w:space="0" w:color="auto"/>
            <w:left w:val="none" w:sz="0" w:space="0" w:color="auto"/>
            <w:bottom w:val="none" w:sz="0" w:space="0" w:color="auto"/>
            <w:right w:val="none" w:sz="0" w:space="0" w:color="auto"/>
          </w:divBdr>
          <w:divsChild>
            <w:div w:id="151796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13870">
      <w:bodyDiv w:val="1"/>
      <w:marLeft w:val="0"/>
      <w:marRight w:val="0"/>
      <w:marTop w:val="0"/>
      <w:marBottom w:val="0"/>
      <w:divBdr>
        <w:top w:val="none" w:sz="0" w:space="0" w:color="auto"/>
        <w:left w:val="none" w:sz="0" w:space="0" w:color="auto"/>
        <w:bottom w:val="none" w:sz="0" w:space="0" w:color="auto"/>
        <w:right w:val="none" w:sz="0" w:space="0" w:color="auto"/>
      </w:divBdr>
      <w:divsChild>
        <w:div w:id="365788774">
          <w:marLeft w:val="0"/>
          <w:marRight w:val="0"/>
          <w:marTop w:val="0"/>
          <w:marBottom w:val="0"/>
          <w:divBdr>
            <w:top w:val="none" w:sz="0" w:space="0" w:color="auto"/>
            <w:left w:val="none" w:sz="0" w:space="0" w:color="auto"/>
            <w:bottom w:val="none" w:sz="0" w:space="0" w:color="auto"/>
            <w:right w:val="none" w:sz="0" w:space="0" w:color="auto"/>
          </w:divBdr>
          <w:divsChild>
            <w:div w:id="1678732937">
              <w:marLeft w:val="0"/>
              <w:marRight w:val="0"/>
              <w:marTop w:val="0"/>
              <w:marBottom w:val="0"/>
              <w:divBdr>
                <w:top w:val="none" w:sz="0" w:space="0" w:color="auto"/>
                <w:left w:val="none" w:sz="0" w:space="0" w:color="auto"/>
                <w:bottom w:val="none" w:sz="0" w:space="0" w:color="auto"/>
                <w:right w:val="none" w:sz="0" w:space="0" w:color="auto"/>
              </w:divBdr>
              <w:divsChild>
                <w:div w:id="130882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58361">
          <w:marLeft w:val="0"/>
          <w:marRight w:val="0"/>
          <w:marTop w:val="0"/>
          <w:marBottom w:val="0"/>
          <w:divBdr>
            <w:top w:val="none" w:sz="0" w:space="0" w:color="auto"/>
            <w:left w:val="none" w:sz="0" w:space="0" w:color="auto"/>
            <w:bottom w:val="none" w:sz="0" w:space="0" w:color="auto"/>
            <w:right w:val="none" w:sz="0" w:space="0" w:color="auto"/>
          </w:divBdr>
          <w:divsChild>
            <w:div w:id="725418930">
              <w:marLeft w:val="0"/>
              <w:marRight w:val="0"/>
              <w:marTop w:val="0"/>
              <w:marBottom w:val="0"/>
              <w:divBdr>
                <w:top w:val="none" w:sz="0" w:space="0" w:color="auto"/>
                <w:left w:val="none" w:sz="0" w:space="0" w:color="auto"/>
                <w:bottom w:val="none" w:sz="0" w:space="0" w:color="auto"/>
                <w:right w:val="none" w:sz="0" w:space="0" w:color="auto"/>
              </w:divBdr>
              <w:divsChild>
                <w:div w:id="118124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5185">
          <w:marLeft w:val="0"/>
          <w:marRight w:val="0"/>
          <w:marTop w:val="0"/>
          <w:marBottom w:val="0"/>
          <w:divBdr>
            <w:top w:val="none" w:sz="0" w:space="0" w:color="auto"/>
            <w:left w:val="none" w:sz="0" w:space="0" w:color="auto"/>
            <w:bottom w:val="none" w:sz="0" w:space="0" w:color="auto"/>
            <w:right w:val="none" w:sz="0" w:space="0" w:color="auto"/>
          </w:divBdr>
          <w:divsChild>
            <w:div w:id="317418040">
              <w:marLeft w:val="0"/>
              <w:marRight w:val="0"/>
              <w:marTop w:val="0"/>
              <w:marBottom w:val="0"/>
              <w:divBdr>
                <w:top w:val="none" w:sz="0" w:space="0" w:color="auto"/>
                <w:left w:val="none" w:sz="0" w:space="0" w:color="auto"/>
                <w:bottom w:val="none" w:sz="0" w:space="0" w:color="auto"/>
                <w:right w:val="none" w:sz="0" w:space="0" w:color="auto"/>
              </w:divBdr>
              <w:divsChild>
                <w:div w:id="83750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56447">
      <w:bodyDiv w:val="1"/>
      <w:marLeft w:val="0"/>
      <w:marRight w:val="0"/>
      <w:marTop w:val="0"/>
      <w:marBottom w:val="0"/>
      <w:divBdr>
        <w:top w:val="none" w:sz="0" w:space="0" w:color="auto"/>
        <w:left w:val="none" w:sz="0" w:space="0" w:color="auto"/>
        <w:bottom w:val="none" w:sz="0" w:space="0" w:color="auto"/>
        <w:right w:val="none" w:sz="0" w:space="0" w:color="auto"/>
      </w:divBdr>
    </w:div>
    <w:div w:id="2034382975">
      <w:bodyDiv w:val="1"/>
      <w:marLeft w:val="0"/>
      <w:marRight w:val="0"/>
      <w:marTop w:val="0"/>
      <w:marBottom w:val="0"/>
      <w:divBdr>
        <w:top w:val="none" w:sz="0" w:space="0" w:color="auto"/>
        <w:left w:val="none" w:sz="0" w:space="0" w:color="auto"/>
        <w:bottom w:val="none" w:sz="0" w:space="0" w:color="auto"/>
        <w:right w:val="none" w:sz="0" w:space="0" w:color="auto"/>
      </w:divBdr>
    </w:div>
    <w:div w:id="2070492575">
      <w:bodyDiv w:val="1"/>
      <w:marLeft w:val="0"/>
      <w:marRight w:val="0"/>
      <w:marTop w:val="0"/>
      <w:marBottom w:val="0"/>
      <w:divBdr>
        <w:top w:val="none" w:sz="0" w:space="0" w:color="auto"/>
        <w:left w:val="none" w:sz="0" w:space="0" w:color="auto"/>
        <w:bottom w:val="none" w:sz="0" w:space="0" w:color="auto"/>
        <w:right w:val="none" w:sz="0" w:space="0" w:color="auto"/>
      </w:divBdr>
      <w:divsChild>
        <w:div w:id="2018119306">
          <w:marLeft w:val="0"/>
          <w:marRight w:val="0"/>
          <w:marTop w:val="0"/>
          <w:marBottom w:val="0"/>
          <w:divBdr>
            <w:top w:val="none" w:sz="0" w:space="0" w:color="auto"/>
            <w:left w:val="none" w:sz="0" w:space="0" w:color="auto"/>
            <w:bottom w:val="none" w:sz="0" w:space="0" w:color="auto"/>
            <w:right w:val="none" w:sz="0" w:space="0" w:color="auto"/>
          </w:divBdr>
        </w:div>
        <w:div w:id="1448770390">
          <w:marLeft w:val="0"/>
          <w:marRight w:val="0"/>
          <w:marTop w:val="0"/>
          <w:marBottom w:val="0"/>
          <w:divBdr>
            <w:top w:val="none" w:sz="0" w:space="0" w:color="auto"/>
            <w:left w:val="none" w:sz="0" w:space="0" w:color="auto"/>
            <w:bottom w:val="none" w:sz="0" w:space="0" w:color="auto"/>
            <w:right w:val="none" w:sz="0" w:space="0" w:color="auto"/>
          </w:divBdr>
        </w:div>
        <w:div w:id="1337148677">
          <w:marLeft w:val="0"/>
          <w:marRight w:val="0"/>
          <w:marTop w:val="0"/>
          <w:marBottom w:val="0"/>
          <w:divBdr>
            <w:top w:val="none" w:sz="0" w:space="0" w:color="auto"/>
            <w:left w:val="none" w:sz="0" w:space="0" w:color="auto"/>
            <w:bottom w:val="none" w:sz="0" w:space="0" w:color="auto"/>
            <w:right w:val="none" w:sz="0" w:space="0" w:color="auto"/>
          </w:divBdr>
        </w:div>
        <w:div w:id="1603338334">
          <w:marLeft w:val="0"/>
          <w:marRight w:val="0"/>
          <w:marTop w:val="0"/>
          <w:marBottom w:val="0"/>
          <w:divBdr>
            <w:top w:val="none" w:sz="0" w:space="0" w:color="auto"/>
            <w:left w:val="none" w:sz="0" w:space="0" w:color="auto"/>
            <w:bottom w:val="none" w:sz="0" w:space="0" w:color="auto"/>
            <w:right w:val="none" w:sz="0" w:space="0" w:color="auto"/>
          </w:divBdr>
        </w:div>
        <w:div w:id="415905671">
          <w:marLeft w:val="0"/>
          <w:marRight w:val="0"/>
          <w:marTop w:val="0"/>
          <w:marBottom w:val="0"/>
          <w:divBdr>
            <w:top w:val="none" w:sz="0" w:space="0" w:color="auto"/>
            <w:left w:val="none" w:sz="0" w:space="0" w:color="auto"/>
            <w:bottom w:val="none" w:sz="0" w:space="0" w:color="auto"/>
            <w:right w:val="none" w:sz="0" w:space="0" w:color="auto"/>
          </w:divBdr>
        </w:div>
        <w:div w:id="1414351284">
          <w:marLeft w:val="0"/>
          <w:marRight w:val="0"/>
          <w:marTop w:val="0"/>
          <w:marBottom w:val="0"/>
          <w:divBdr>
            <w:top w:val="none" w:sz="0" w:space="0" w:color="auto"/>
            <w:left w:val="none" w:sz="0" w:space="0" w:color="auto"/>
            <w:bottom w:val="none" w:sz="0" w:space="0" w:color="auto"/>
            <w:right w:val="none" w:sz="0" w:space="0" w:color="auto"/>
          </w:divBdr>
        </w:div>
        <w:div w:id="592082700">
          <w:marLeft w:val="0"/>
          <w:marRight w:val="0"/>
          <w:marTop w:val="0"/>
          <w:marBottom w:val="0"/>
          <w:divBdr>
            <w:top w:val="none" w:sz="0" w:space="0" w:color="auto"/>
            <w:left w:val="none" w:sz="0" w:space="0" w:color="auto"/>
            <w:bottom w:val="none" w:sz="0" w:space="0" w:color="auto"/>
            <w:right w:val="none" w:sz="0" w:space="0" w:color="auto"/>
          </w:divBdr>
        </w:div>
        <w:div w:id="1055856047">
          <w:marLeft w:val="0"/>
          <w:marRight w:val="0"/>
          <w:marTop w:val="0"/>
          <w:marBottom w:val="0"/>
          <w:divBdr>
            <w:top w:val="none" w:sz="0" w:space="0" w:color="auto"/>
            <w:left w:val="none" w:sz="0" w:space="0" w:color="auto"/>
            <w:bottom w:val="none" w:sz="0" w:space="0" w:color="auto"/>
            <w:right w:val="none" w:sz="0" w:space="0" w:color="auto"/>
          </w:divBdr>
        </w:div>
        <w:div w:id="1673682130">
          <w:marLeft w:val="0"/>
          <w:marRight w:val="0"/>
          <w:marTop w:val="0"/>
          <w:marBottom w:val="0"/>
          <w:divBdr>
            <w:top w:val="none" w:sz="0" w:space="0" w:color="auto"/>
            <w:left w:val="none" w:sz="0" w:space="0" w:color="auto"/>
            <w:bottom w:val="none" w:sz="0" w:space="0" w:color="auto"/>
            <w:right w:val="none" w:sz="0" w:space="0" w:color="auto"/>
          </w:divBdr>
        </w:div>
        <w:div w:id="412170803">
          <w:marLeft w:val="0"/>
          <w:marRight w:val="0"/>
          <w:marTop w:val="0"/>
          <w:marBottom w:val="0"/>
          <w:divBdr>
            <w:top w:val="none" w:sz="0" w:space="0" w:color="auto"/>
            <w:left w:val="none" w:sz="0" w:space="0" w:color="auto"/>
            <w:bottom w:val="none" w:sz="0" w:space="0" w:color="auto"/>
            <w:right w:val="none" w:sz="0" w:space="0" w:color="auto"/>
          </w:divBdr>
        </w:div>
        <w:div w:id="1213693787">
          <w:marLeft w:val="0"/>
          <w:marRight w:val="0"/>
          <w:marTop w:val="0"/>
          <w:marBottom w:val="0"/>
          <w:divBdr>
            <w:top w:val="none" w:sz="0" w:space="0" w:color="auto"/>
            <w:left w:val="none" w:sz="0" w:space="0" w:color="auto"/>
            <w:bottom w:val="none" w:sz="0" w:space="0" w:color="auto"/>
            <w:right w:val="none" w:sz="0" w:space="0" w:color="auto"/>
          </w:divBdr>
        </w:div>
      </w:divsChild>
    </w:div>
    <w:div w:id="2103451118">
      <w:bodyDiv w:val="1"/>
      <w:marLeft w:val="0"/>
      <w:marRight w:val="0"/>
      <w:marTop w:val="0"/>
      <w:marBottom w:val="0"/>
      <w:divBdr>
        <w:top w:val="none" w:sz="0" w:space="0" w:color="auto"/>
        <w:left w:val="none" w:sz="0" w:space="0" w:color="auto"/>
        <w:bottom w:val="none" w:sz="0" w:space="0" w:color="auto"/>
        <w:right w:val="none" w:sz="0" w:space="0" w:color="auto"/>
      </w:divBdr>
      <w:divsChild>
        <w:div w:id="199822399">
          <w:marLeft w:val="0"/>
          <w:marRight w:val="0"/>
          <w:marTop w:val="0"/>
          <w:marBottom w:val="0"/>
          <w:divBdr>
            <w:top w:val="none" w:sz="0" w:space="0" w:color="auto"/>
            <w:left w:val="none" w:sz="0" w:space="0" w:color="auto"/>
            <w:bottom w:val="none" w:sz="0" w:space="0" w:color="auto"/>
            <w:right w:val="none" w:sz="0" w:space="0" w:color="auto"/>
          </w:divBdr>
        </w:div>
        <w:div w:id="1635058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igitale-spielewelten.de"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pfs.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digitale-spielewelten.d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Digitale-Spielewelten.de" TargetMode="External"/><Relationship Id="rId2" Type="http://schemas.openxmlformats.org/officeDocument/2006/relationships/hyperlink" Target="http://www.th-koeln.de/spielraum" TargetMode="External"/><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D3C52-2870-42EC-8CB3-13B5B316A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1429</Words>
  <Characters>9504</Characters>
  <Application>Microsoft Office Word</Application>
  <DocSecurity>0</DocSecurity>
  <Lines>306</Lines>
  <Paragraphs>149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 Sleegers</dc:creator>
  <cp:keywords/>
  <dc:description/>
  <cp:lastModifiedBy>Jürgen Sleegers</cp:lastModifiedBy>
  <cp:revision>25</cp:revision>
  <cp:lastPrinted>2017-01-13T13:37:00Z</cp:lastPrinted>
  <dcterms:created xsi:type="dcterms:W3CDTF">2017-01-04T13:46:00Z</dcterms:created>
  <dcterms:modified xsi:type="dcterms:W3CDTF">2017-06-30T12:59:00Z</dcterms:modified>
</cp:coreProperties>
</file>